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876" w:rsidRDefault="00E90876" w:rsidP="00E90876">
      <w:pPr>
        <w:ind w:right="-284"/>
        <w:jc w:val="center"/>
      </w:pPr>
      <w:r>
        <w:rPr>
          <w:noProof/>
        </w:rPr>
        <w:drawing>
          <wp:inline distT="0" distB="0" distL="0" distR="0">
            <wp:extent cx="628650" cy="847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876" w:rsidRDefault="00E90876" w:rsidP="00E90876">
      <w:pPr>
        <w:ind w:right="-284"/>
        <w:jc w:val="center"/>
      </w:pPr>
    </w:p>
    <w:p w:rsidR="00E90876" w:rsidRDefault="00E90876" w:rsidP="00E90876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РОССИЙСКАЯ ФЕДЕРАЦИЯ</w:t>
      </w:r>
    </w:p>
    <w:p w:rsidR="00E90876" w:rsidRDefault="00E90876" w:rsidP="00E90876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ПРИМОРСКИЙ КРАЙ</w:t>
      </w:r>
      <w:r>
        <w:rPr>
          <w:b/>
          <w:sz w:val="26"/>
          <w:szCs w:val="26"/>
        </w:rPr>
        <w:br/>
        <w:t xml:space="preserve"> ДУМА НАХОДКИНСКОГО ГОРОДСКОГО ОКРУГА</w:t>
      </w:r>
    </w:p>
    <w:p w:rsidR="00E90876" w:rsidRDefault="00E90876" w:rsidP="00E90876">
      <w:pPr>
        <w:pBdr>
          <w:bottom w:val="double" w:sz="12" w:space="1" w:color="auto"/>
        </w:pBdr>
        <w:ind w:right="-284"/>
        <w:jc w:val="center"/>
        <w:rPr>
          <w:b/>
          <w:sz w:val="26"/>
          <w:szCs w:val="26"/>
        </w:rPr>
      </w:pPr>
    </w:p>
    <w:p w:rsidR="00E90876" w:rsidRDefault="00E90876" w:rsidP="00E90876">
      <w:pPr>
        <w:ind w:right="-284"/>
        <w:jc w:val="center"/>
        <w:rPr>
          <w:b/>
          <w:sz w:val="26"/>
          <w:szCs w:val="26"/>
        </w:rPr>
      </w:pPr>
    </w:p>
    <w:p w:rsidR="00E90876" w:rsidRDefault="00E90876" w:rsidP="00E90876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РЕШЕНИЕ</w:t>
      </w:r>
    </w:p>
    <w:p w:rsidR="00E90876" w:rsidRDefault="00E90876" w:rsidP="00E90876">
      <w:pPr>
        <w:ind w:right="-284"/>
        <w:jc w:val="center"/>
        <w:rPr>
          <w:sz w:val="26"/>
          <w:szCs w:val="26"/>
        </w:rPr>
      </w:pPr>
    </w:p>
    <w:p w:rsidR="00E90876" w:rsidRDefault="000C1DA2" w:rsidP="00E90876">
      <w:pPr>
        <w:ind w:right="-284"/>
      </w:pPr>
      <w:r>
        <w:rPr>
          <w:sz w:val="26"/>
          <w:szCs w:val="26"/>
        </w:rPr>
        <w:t>29</w:t>
      </w:r>
      <w:r w:rsidR="00E90876">
        <w:rPr>
          <w:sz w:val="26"/>
          <w:szCs w:val="26"/>
        </w:rPr>
        <w:t>.</w:t>
      </w:r>
      <w:r>
        <w:rPr>
          <w:sz w:val="26"/>
          <w:szCs w:val="26"/>
        </w:rPr>
        <w:t>07</w:t>
      </w:r>
      <w:r w:rsidR="00E90876">
        <w:rPr>
          <w:sz w:val="26"/>
          <w:szCs w:val="26"/>
        </w:rPr>
        <w:t xml:space="preserve">.2026                                                                 </w:t>
      </w:r>
      <w:r w:rsidR="00161E44">
        <w:rPr>
          <w:sz w:val="26"/>
          <w:szCs w:val="26"/>
        </w:rPr>
        <w:t xml:space="preserve">                              </w:t>
      </w:r>
      <w:r w:rsidR="0025573F"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              № 751</w:t>
      </w:r>
      <w:r w:rsidR="00E90876">
        <w:rPr>
          <w:sz w:val="26"/>
          <w:szCs w:val="26"/>
        </w:rPr>
        <w:t xml:space="preserve">        </w:t>
      </w:r>
    </w:p>
    <w:p w:rsidR="00E90876" w:rsidRDefault="00E90876" w:rsidP="00E90876">
      <w:pPr>
        <w:tabs>
          <w:tab w:val="left" w:pos="11624"/>
          <w:tab w:val="left" w:pos="12758"/>
        </w:tabs>
        <w:ind w:right="-284"/>
        <w:jc w:val="both"/>
        <w:rPr>
          <w:sz w:val="26"/>
          <w:szCs w:val="26"/>
        </w:rPr>
      </w:pPr>
    </w:p>
    <w:p w:rsidR="0025573F" w:rsidRDefault="0025573F" w:rsidP="0025573F">
      <w:pPr>
        <w:ind w:right="5101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в приложение к решению Думы Находкинского городского округа от 26.01.2022 № 1012 «Об утверждении перечня жилых помещений муниципального жилищного фонда Находкинского городского округа, подлежащих продаже»</w:t>
      </w:r>
    </w:p>
    <w:p w:rsidR="0025573F" w:rsidRDefault="0025573F" w:rsidP="0025573F">
      <w:pPr>
        <w:ind w:firstLine="567"/>
        <w:jc w:val="center"/>
        <w:outlineLvl w:val="0"/>
        <w:rPr>
          <w:bCs/>
          <w:sz w:val="26"/>
          <w:szCs w:val="26"/>
        </w:rPr>
      </w:pPr>
    </w:p>
    <w:p w:rsidR="0025573F" w:rsidRPr="00DC5CB3" w:rsidRDefault="0025573F" w:rsidP="0025573F">
      <w:pPr>
        <w:pStyle w:val="1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DC5CB3">
        <w:rPr>
          <w:rFonts w:ascii="Times New Roman" w:hAnsi="Times New Roman"/>
          <w:b w:val="0"/>
          <w:sz w:val="26"/>
          <w:szCs w:val="26"/>
        </w:rPr>
        <w:t>Дума Находкинского городского округа</w:t>
      </w:r>
    </w:p>
    <w:p w:rsidR="0025573F" w:rsidRPr="00DC5CB3" w:rsidRDefault="0025573F" w:rsidP="0025573F">
      <w:pPr>
        <w:ind w:right="-284"/>
        <w:rPr>
          <w:sz w:val="26"/>
          <w:szCs w:val="26"/>
        </w:rPr>
      </w:pPr>
    </w:p>
    <w:p w:rsidR="0025573F" w:rsidRPr="00DC5CB3" w:rsidRDefault="0025573F" w:rsidP="0025573F">
      <w:pPr>
        <w:ind w:right="-284"/>
        <w:jc w:val="both"/>
        <w:rPr>
          <w:sz w:val="26"/>
          <w:szCs w:val="26"/>
        </w:rPr>
      </w:pPr>
      <w:r w:rsidRPr="00DC5CB3">
        <w:rPr>
          <w:sz w:val="26"/>
          <w:szCs w:val="26"/>
        </w:rPr>
        <w:t>Р Е Ш И Л А:</w:t>
      </w:r>
    </w:p>
    <w:p w:rsidR="0025573F" w:rsidRDefault="0025573F" w:rsidP="0025573F">
      <w:pPr>
        <w:ind w:firstLine="567"/>
        <w:jc w:val="center"/>
        <w:outlineLvl w:val="0"/>
        <w:rPr>
          <w:bCs/>
          <w:sz w:val="26"/>
          <w:szCs w:val="26"/>
        </w:rPr>
      </w:pPr>
    </w:p>
    <w:p w:rsidR="0025573F" w:rsidRDefault="0025573F" w:rsidP="0025573F">
      <w:pPr>
        <w:ind w:left="993" w:right="-285" w:hanging="284"/>
        <w:jc w:val="both"/>
        <w:rPr>
          <w:sz w:val="26"/>
          <w:szCs w:val="26"/>
        </w:rPr>
      </w:pPr>
      <w:r>
        <w:rPr>
          <w:sz w:val="26"/>
          <w:szCs w:val="26"/>
        </w:rPr>
        <w:t>1. Внести в приложение к решению Думы Находкинского городского округа от 26.01.2022 № 1012 «Об утверждении перечня жилых помещений муниципального жилищного фонда Находкинского городского округа, подлежащих продаже» следующие изменения:</w:t>
      </w:r>
    </w:p>
    <w:p w:rsidR="0025573F" w:rsidRDefault="0025573F" w:rsidP="0025573F">
      <w:pPr>
        <w:ind w:left="993" w:right="-285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 xml:space="preserve">1) </w:t>
      </w:r>
      <w:r>
        <w:rPr>
          <w:rFonts w:eastAsia="Calibri"/>
          <w:sz w:val="26"/>
          <w:szCs w:val="26"/>
          <w:lang w:eastAsia="en-US"/>
        </w:rPr>
        <w:t>дополнить пунктами 29-32 следующего содержания:</w:t>
      </w:r>
    </w:p>
    <w:tbl>
      <w:tblPr>
        <w:tblW w:w="8646" w:type="dxa"/>
        <w:tblInd w:w="988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1559"/>
        <w:gridCol w:w="1276"/>
        <w:gridCol w:w="2058"/>
        <w:gridCol w:w="2052"/>
      </w:tblGrid>
      <w:tr w:rsidR="0025573F" w:rsidTr="0025573F">
        <w:trPr>
          <w:trHeight w:val="13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B33BD1">
            <w:pPr>
              <w:ind w:firstLine="851"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</w:p>
          <w:p w:rsidR="0025573F" w:rsidRPr="0025573F" w:rsidRDefault="0025573F" w:rsidP="00B33BD1">
            <w:pPr>
              <w:ind w:firstLine="851"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  <w:p w:rsid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B33BD1">
            <w:pPr>
              <w:rPr>
                <w:color w:val="000000"/>
                <w:sz w:val="23"/>
                <w:szCs w:val="23"/>
              </w:rPr>
            </w:pPr>
            <w:r w:rsidRPr="0025573F">
              <w:rPr>
                <w:color w:val="000000"/>
                <w:sz w:val="23"/>
                <w:szCs w:val="23"/>
              </w:rPr>
              <w:t>Приморский край,</w:t>
            </w:r>
          </w:p>
          <w:p w:rsidR="0025573F" w:rsidRDefault="0025573F" w:rsidP="00B33BD1">
            <w:pPr>
              <w:rPr>
                <w:color w:val="000000"/>
                <w:sz w:val="23"/>
                <w:szCs w:val="23"/>
              </w:rPr>
            </w:pPr>
            <w:r w:rsidRPr="0025573F">
              <w:rPr>
                <w:color w:val="000000"/>
                <w:sz w:val="23"/>
                <w:szCs w:val="23"/>
              </w:rPr>
              <w:t xml:space="preserve">г. Находка, </w:t>
            </w:r>
          </w:p>
          <w:p w:rsidR="0025573F" w:rsidRPr="0025573F" w:rsidRDefault="0025573F" w:rsidP="00B33BD1">
            <w:pPr>
              <w:rPr>
                <w:color w:val="000000"/>
                <w:sz w:val="23"/>
                <w:szCs w:val="23"/>
              </w:rPr>
            </w:pPr>
            <w:r w:rsidRPr="0025573F">
              <w:rPr>
                <w:color w:val="000000"/>
                <w:sz w:val="23"/>
                <w:szCs w:val="23"/>
              </w:rPr>
              <w:t>п. Южно-Морской, ул. Комарова,</w:t>
            </w:r>
          </w:p>
          <w:p w:rsidR="0025573F" w:rsidRPr="0025573F" w:rsidRDefault="0025573F" w:rsidP="00B33BD1">
            <w:pPr>
              <w:rPr>
                <w:color w:val="000000"/>
                <w:sz w:val="23"/>
                <w:szCs w:val="23"/>
              </w:rPr>
            </w:pPr>
            <w:r w:rsidRPr="0025573F">
              <w:rPr>
                <w:color w:val="000000"/>
                <w:sz w:val="23"/>
                <w:szCs w:val="23"/>
              </w:rPr>
              <w:t>д. 18, кв.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1 этаж,</w:t>
            </w: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квартира,</w:t>
            </w: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 xml:space="preserve">29,1 </w:t>
            </w:r>
            <w:proofErr w:type="spellStart"/>
            <w:r w:rsidRPr="0025573F">
              <w:rPr>
                <w:rFonts w:eastAsia="Calibri"/>
                <w:sz w:val="23"/>
                <w:szCs w:val="23"/>
                <w:lang w:eastAsia="en-US"/>
              </w:rPr>
              <w:t>кв.м</w:t>
            </w:r>
            <w:proofErr w:type="spellEnd"/>
            <w:r>
              <w:rPr>
                <w:rFonts w:eastAsia="Calibri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25:31:050001:1176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25573F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отсутствует централизованное водоснабжение, водоотведение, отопление печное</w:t>
            </w:r>
          </w:p>
        </w:tc>
      </w:tr>
      <w:tr w:rsidR="0025573F" w:rsidTr="0025573F">
        <w:trPr>
          <w:trHeight w:val="13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B33BD1">
            <w:pPr>
              <w:ind w:firstLine="851"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комната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25573F">
            <w:pPr>
              <w:rPr>
                <w:color w:val="000000"/>
                <w:sz w:val="23"/>
                <w:szCs w:val="23"/>
              </w:rPr>
            </w:pPr>
            <w:r w:rsidRPr="0025573F">
              <w:rPr>
                <w:color w:val="000000"/>
                <w:sz w:val="23"/>
                <w:szCs w:val="23"/>
              </w:rPr>
              <w:t>Приморский край, г. Находка,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  <w:r w:rsidRPr="0025573F">
              <w:rPr>
                <w:color w:val="000000"/>
                <w:sz w:val="23"/>
                <w:szCs w:val="23"/>
              </w:rPr>
              <w:t>пер.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  <w:r w:rsidRPr="0025573F">
              <w:rPr>
                <w:color w:val="000000"/>
                <w:sz w:val="23"/>
                <w:szCs w:val="23"/>
              </w:rPr>
              <w:t>Почтовый,</w:t>
            </w:r>
          </w:p>
          <w:p w:rsidR="0025573F" w:rsidRPr="0025573F" w:rsidRDefault="0025573F" w:rsidP="00B33BD1">
            <w:pPr>
              <w:rPr>
                <w:color w:val="000000"/>
                <w:sz w:val="23"/>
                <w:szCs w:val="23"/>
              </w:rPr>
            </w:pPr>
            <w:r w:rsidRPr="0025573F">
              <w:rPr>
                <w:color w:val="000000"/>
                <w:sz w:val="23"/>
                <w:szCs w:val="23"/>
              </w:rPr>
              <w:t>д. 6, ком. 3в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25573F">
            <w:pPr>
              <w:ind w:right="-114"/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цокольный этаж,</w:t>
            </w: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1 комната,</w:t>
            </w: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 xml:space="preserve">10,7 </w:t>
            </w:r>
            <w:proofErr w:type="spellStart"/>
            <w:r w:rsidRPr="0025573F">
              <w:rPr>
                <w:rFonts w:eastAsia="Calibri"/>
                <w:sz w:val="23"/>
                <w:szCs w:val="23"/>
                <w:lang w:eastAsia="en-US"/>
              </w:rPr>
              <w:t>кв.м</w:t>
            </w:r>
            <w:proofErr w:type="spellEnd"/>
            <w:r>
              <w:rPr>
                <w:rFonts w:eastAsia="Calibri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25:31:010404:2745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 xml:space="preserve">отсутствует централизованное </w:t>
            </w: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водоснабжение, водоотведение</w:t>
            </w:r>
          </w:p>
        </w:tc>
      </w:tr>
      <w:tr w:rsidR="0025573F" w:rsidTr="0025573F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B33BD1">
            <w:pPr>
              <w:ind w:firstLine="851"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  <w:p w:rsidR="0025573F" w:rsidRPr="0025573F" w:rsidRDefault="0025573F" w:rsidP="0025573F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B33BD1">
            <w:pPr>
              <w:rPr>
                <w:color w:val="000000"/>
                <w:sz w:val="23"/>
                <w:szCs w:val="23"/>
              </w:rPr>
            </w:pPr>
            <w:r w:rsidRPr="0025573F">
              <w:rPr>
                <w:color w:val="000000"/>
                <w:sz w:val="23"/>
                <w:szCs w:val="23"/>
              </w:rPr>
              <w:t>Приморский край, г. Находка, ул. Пушкинская,</w:t>
            </w:r>
          </w:p>
          <w:p w:rsidR="0025573F" w:rsidRPr="0025573F" w:rsidRDefault="0025573F" w:rsidP="00B33BD1">
            <w:pPr>
              <w:rPr>
                <w:color w:val="000000"/>
                <w:sz w:val="23"/>
                <w:szCs w:val="23"/>
              </w:rPr>
            </w:pPr>
            <w:r w:rsidRPr="0025573F">
              <w:rPr>
                <w:color w:val="000000"/>
                <w:sz w:val="23"/>
                <w:szCs w:val="23"/>
              </w:rPr>
              <w:t>д. 31, кв.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1 этаж,</w:t>
            </w: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квартира,</w:t>
            </w: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 xml:space="preserve">32 </w:t>
            </w:r>
            <w:proofErr w:type="spellStart"/>
            <w:r w:rsidRPr="0025573F">
              <w:rPr>
                <w:rFonts w:eastAsia="Calibri"/>
                <w:sz w:val="23"/>
                <w:szCs w:val="23"/>
                <w:lang w:eastAsia="en-US"/>
              </w:rPr>
              <w:t>кв.м</w:t>
            </w:r>
            <w:proofErr w:type="spellEnd"/>
            <w:r>
              <w:rPr>
                <w:rFonts w:eastAsia="Calibri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25:31:010210:2844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25573F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отсутствует централизованное водоснабжение, водоотведение, отопление печное</w:t>
            </w:r>
          </w:p>
        </w:tc>
      </w:tr>
      <w:tr w:rsidR="0025573F" w:rsidTr="0025573F">
        <w:trPr>
          <w:trHeight w:val="13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B33BD1">
            <w:pPr>
              <w:ind w:firstLine="851"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</w:p>
          <w:p w:rsidR="0025573F" w:rsidRPr="0025573F" w:rsidRDefault="0025573F" w:rsidP="00B33BD1">
            <w:pPr>
              <w:ind w:firstLine="851"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 xml:space="preserve"> 32</w:t>
            </w:r>
          </w:p>
          <w:p w:rsidR="0025573F" w:rsidRPr="0025573F" w:rsidRDefault="0025573F" w:rsidP="00B33BD1">
            <w:pPr>
              <w:ind w:firstLine="851"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</w:p>
          <w:p w:rsidR="0025573F" w:rsidRPr="0025573F" w:rsidRDefault="0025573F" w:rsidP="00B33BD1">
            <w:pPr>
              <w:ind w:firstLine="851"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B33BD1">
            <w:pPr>
              <w:rPr>
                <w:color w:val="000000"/>
                <w:sz w:val="23"/>
                <w:szCs w:val="23"/>
              </w:rPr>
            </w:pPr>
            <w:r w:rsidRPr="0025573F">
              <w:rPr>
                <w:color w:val="000000"/>
                <w:sz w:val="23"/>
                <w:szCs w:val="23"/>
              </w:rPr>
              <w:t>Приморский край,</w:t>
            </w:r>
          </w:p>
          <w:p w:rsidR="0025573F" w:rsidRPr="0025573F" w:rsidRDefault="0025573F" w:rsidP="00B33BD1">
            <w:pPr>
              <w:rPr>
                <w:color w:val="000000"/>
                <w:sz w:val="23"/>
                <w:szCs w:val="23"/>
              </w:rPr>
            </w:pPr>
            <w:r w:rsidRPr="0025573F">
              <w:rPr>
                <w:color w:val="000000"/>
                <w:sz w:val="23"/>
                <w:szCs w:val="23"/>
              </w:rPr>
              <w:t>г.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  <w:r w:rsidRPr="0025573F">
              <w:rPr>
                <w:color w:val="000000"/>
                <w:sz w:val="23"/>
                <w:szCs w:val="23"/>
              </w:rPr>
              <w:t>Находка,</w:t>
            </w:r>
          </w:p>
          <w:p w:rsidR="0025573F" w:rsidRPr="0025573F" w:rsidRDefault="0025573F" w:rsidP="00B33BD1">
            <w:pPr>
              <w:rPr>
                <w:color w:val="000000"/>
                <w:sz w:val="23"/>
                <w:szCs w:val="23"/>
              </w:rPr>
            </w:pPr>
            <w:r w:rsidRPr="0025573F">
              <w:rPr>
                <w:color w:val="000000"/>
                <w:sz w:val="23"/>
                <w:szCs w:val="23"/>
              </w:rPr>
              <w:t>ул. Пушкинская, д. 28, кв.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1 этаж,</w:t>
            </w: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квартира,</w:t>
            </w: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 xml:space="preserve">31,4 </w:t>
            </w:r>
            <w:proofErr w:type="spellStart"/>
            <w:r w:rsidRPr="0025573F">
              <w:rPr>
                <w:rFonts w:eastAsia="Calibri"/>
                <w:sz w:val="23"/>
                <w:szCs w:val="23"/>
                <w:lang w:eastAsia="en-US"/>
              </w:rPr>
              <w:t>кв.м</w:t>
            </w:r>
            <w:proofErr w:type="spellEnd"/>
            <w:r>
              <w:rPr>
                <w:rFonts w:eastAsia="Calibri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25:31:010201:698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отсутствует централизованное водоснабжение, водоотведение,</w:t>
            </w:r>
          </w:p>
          <w:p w:rsidR="0025573F" w:rsidRPr="0025573F" w:rsidRDefault="0025573F" w:rsidP="00B33BD1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25573F">
              <w:rPr>
                <w:rFonts w:eastAsia="Calibri"/>
                <w:sz w:val="23"/>
                <w:szCs w:val="23"/>
                <w:lang w:eastAsia="en-US"/>
              </w:rPr>
              <w:t>отопление печное</w:t>
            </w:r>
          </w:p>
        </w:tc>
      </w:tr>
    </w:tbl>
    <w:p w:rsidR="0025573F" w:rsidRDefault="0025573F" w:rsidP="0025573F">
      <w:pPr>
        <w:ind w:left="993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2) пункты 1, 16, 21-27 признать утратившими силу.</w:t>
      </w:r>
    </w:p>
    <w:p w:rsidR="0025573F" w:rsidRDefault="0025573F" w:rsidP="0025573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 Настоящее решение вступает в силу со дня его принятия.</w:t>
      </w:r>
    </w:p>
    <w:p w:rsidR="00E90876" w:rsidRDefault="00E90876" w:rsidP="00E90876">
      <w:pPr>
        <w:ind w:right="-284" w:firstLine="709"/>
        <w:jc w:val="both"/>
        <w:rPr>
          <w:sz w:val="26"/>
          <w:szCs w:val="26"/>
        </w:rPr>
      </w:pPr>
    </w:p>
    <w:p w:rsidR="00E90876" w:rsidRDefault="00E90876" w:rsidP="00E90876">
      <w:pPr>
        <w:ind w:right="-284" w:firstLine="709"/>
        <w:jc w:val="both"/>
        <w:rPr>
          <w:sz w:val="26"/>
          <w:szCs w:val="26"/>
        </w:rPr>
      </w:pPr>
    </w:p>
    <w:p w:rsidR="000C1DA2" w:rsidRDefault="00E90876" w:rsidP="00E90876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  <w:r w:rsidRPr="00BE0DA7">
        <w:rPr>
          <w:sz w:val="26"/>
          <w:szCs w:val="26"/>
        </w:rPr>
        <w:t>Председатель Думы</w:t>
      </w:r>
      <w:r>
        <w:rPr>
          <w:sz w:val="26"/>
          <w:szCs w:val="26"/>
        </w:rPr>
        <w:t xml:space="preserve"> </w:t>
      </w:r>
    </w:p>
    <w:p w:rsidR="00E90876" w:rsidRDefault="00E90876" w:rsidP="00E90876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  <w:r w:rsidRPr="00BE0DA7">
        <w:rPr>
          <w:sz w:val="26"/>
          <w:szCs w:val="26"/>
        </w:rPr>
        <w:t xml:space="preserve">Находкинского городского округа  </w:t>
      </w:r>
      <w:r>
        <w:rPr>
          <w:sz w:val="26"/>
          <w:szCs w:val="26"/>
        </w:rPr>
        <w:t xml:space="preserve">                         </w:t>
      </w:r>
      <w:r w:rsidR="000C1DA2">
        <w:rPr>
          <w:sz w:val="26"/>
          <w:szCs w:val="26"/>
        </w:rPr>
        <w:t xml:space="preserve">                                  </w:t>
      </w:r>
      <w:r>
        <w:rPr>
          <w:sz w:val="26"/>
          <w:szCs w:val="26"/>
        </w:rPr>
        <w:t xml:space="preserve">  </w:t>
      </w:r>
      <w:r w:rsidRPr="00BE0DA7">
        <w:rPr>
          <w:sz w:val="26"/>
          <w:szCs w:val="26"/>
        </w:rPr>
        <w:t>А.В. Кузнецов</w:t>
      </w:r>
    </w:p>
    <w:p w:rsidR="000C1DA2" w:rsidRDefault="000C1DA2" w:rsidP="00E90876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</w:p>
    <w:p w:rsidR="000C1DA2" w:rsidRDefault="000C1DA2" w:rsidP="00E90876">
      <w:pPr>
        <w:widowControl w:val="0"/>
        <w:autoSpaceDE w:val="0"/>
        <w:autoSpaceDN w:val="0"/>
        <w:adjustRightInd w:val="0"/>
        <w:ind w:right="-285"/>
        <w:jc w:val="both"/>
        <w:rPr>
          <w:sz w:val="24"/>
          <w:szCs w:val="24"/>
        </w:rPr>
      </w:pPr>
      <w:r>
        <w:rPr>
          <w:sz w:val="24"/>
          <w:szCs w:val="24"/>
        </w:rPr>
        <w:t>29 июля 2026 года</w:t>
      </w:r>
    </w:p>
    <w:p w:rsidR="000C1DA2" w:rsidRPr="000C1DA2" w:rsidRDefault="000C1DA2" w:rsidP="00E90876">
      <w:pPr>
        <w:widowControl w:val="0"/>
        <w:autoSpaceDE w:val="0"/>
        <w:autoSpaceDN w:val="0"/>
        <w:adjustRightInd w:val="0"/>
        <w:ind w:right="-285"/>
        <w:jc w:val="both"/>
        <w:rPr>
          <w:sz w:val="24"/>
          <w:szCs w:val="24"/>
        </w:rPr>
      </w:pPr>
      <w:r>
        <w:rPr>
          <w:sz w:val="24"/>
          <w:szCs w:val="24"/>
        </w:rPr>
        <w:t>№ 751</w:t>
      </w:r>
      <w:bookmarkStart w:id="0" w:name="_GoBack"/>
      <w:bookmarkEnd w:id="0"/>
    </w:p>
    <w:p w:rsidR="00E90876" w:rsidRDefault="00E90876" w:rsidP="00E90876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</w:p>
    <w:p w:rsidR="00E90876" w:rsidRDefault="00E90876" w:rsidP="00E90876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</w:p>
    <w:p w:rsidR="00FF7265" w:rsidRDefault="00FF7265" w:rsidP="00E90876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</w:p>
    <w:p w:rsidR="00E90876" w:rsidRDefault="00E90876"/>
    <w:p w:rsidR="00C23626" w:rsidRDefault="00C23626"/>
    <w:sectPr w:rsidR="00C23626" w:rsidSect="009E011D">
      <w:head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1D0" w:rsidRDefault="00FD11D0" w:rsidP="00FF7265">
      <w:r>
        <w:separator/>
      </w:r>
    </w:p>
  </w:endnote>
  <w:endnote w:type="continuationSeparator" w:id="0">
    <w:p w:rsidR="00FD11D0" w:rsidRDefault="00FD11D0" w:rsidP="00FF7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1D0" w:rsidRDefault="00FD11D0" w:rsidP="00FF7265">
      <w:r>
        <w:separator/>
      </w:r>
    </w:p>
  </w:footnote>
  <w:footnote w:type="continuationSeparator" w:id="0">
    <w:p w:rsidR="00FD11D0" w:rsidRDefault="00FD11D0" w:rsidP="00FF7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8749330"/>
      <w:docPartObj>
        <w:docPartGallery w:val="Page Numbers (Top of Page)"/>
        <w:docPartUnique/>
      </w:docPartObj>
    </w:sdtPr>
    <w:sdtEndPr/>
    <w:sdtContent>
      <w:p w:rsidR="00FF7265" w:rsidRDefault="00FF726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DA2">
          <w:rPr>
            <w:noProof/>
          </w:rPr>
          <w:t>2</w:t>
        </w:r>
        <w:r>
          <w:fldChar w:fldCharType="end"/>
        </w:r>
      </w:p>
    </w:sdtContent>
  </w:sdt>
  <w:p w:rsidR="00FF7265" w:rsidRDefault="00FF726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A3A"/>
    <w:rsid w:val="00063EBA"/>
    <w:rsid w:val="00072D10"/>
    <w:rsid w:val="000C1DA2"/>
    <w:rsid w:val="000D535D"/>
    <w:rsid w:val="00161E44"/>
    <w:rsid w:val="0025573F"/>
    <w:rsid w:val="00255986"/>
    <w:rsid w:val="002B35F7"/>
    <w:rsid w:val="002C7CE1"/>
    <w:rsid w:val="003100BD"/>
    <w:rsid w:val="003E25E2"/>
    <w:rsid w:val="004E688D"/>
    <w:rsid w:val="006D181F"/>
    <w:rsid w:val="006F63B4"/>
    <w:rsid w:val="007C1A3A"/>
    <w:rsid w:val="007E7953"/>
    <w:rsid w:val="0081298A"/>
    <w:rsid w:val="008259D5"/>
    <w:rsid w:val="00891E02"/>
    <w:rsid w:val="009953B3"/>
    <w:rsid w:val="009E011D"/>
    <w:rsid w:val="00A35829"/>
    <w:rsid w:val="00AD33CE"/>
    <w:rsid w:val="00B67EAD"/>
    <w:rsid w:val="00C014F7"/>
    <w:rsid w:val="00C02726"/>
    <w:rsid w:val="00C23626"/>
    <w:rsid w:val="00C76337"/>
    <w:rsid w:val="00D656C2"/>
    <w:rsid w:val="00DB36CB"/>
    <w:rsid w:val="00E90876"/>
    <w:rsid w:val="00F01A18"/>
    <w:rsid w:val="00FB4FDF"/>
    <w:rsid w:val="00FD11D0"/>
    <w:rsid w:val="00FF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7EAE81"/>
  <w15:chartTrackingRefBased/>
  <w15:docId w15:val="{A90351B6-F661-487B-92CF-33EA39389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5573F"/>
    <w:pPr>
      <w:keepNext/>
      <w:ind w:right="-766"/>
      <w:jc w:val="center"/>
      <w:outlineLvl w:val="0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8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272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2726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FF726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F72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F726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F72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A35829"/>
    <w:rPr>
      <w:color w:val="0563C1" w:themeColor="hyperlink"/>
      <w:u w:val="single"/>
    </w:rPr>
  </w:style>
  <w:style w:type="character" w:customStyle="1" w:styleId="ab">
    <w:name w:val="Основной текст Знак"/>
    <w:basedOn w:val="a0"/>
    <w:link w:val="ac"/>
    <w:uiPriority w:val="99"/>
    <w:qFormat/>
    <w:rsid w:val="002557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b"/>
    <w:uiPriority w:val="99"/>
    <w:rsid w:val="0025573F"/>
    <w:pPr>
      <w:suppressAutoHyphens/>
      <w:spacing w:after="120"/>
    </w:pPr>
  </w:style>
  <w:style w:type="character" w:customStyle="1" w:styleId="11">
    <w:name w:val="Основной текст Знак1"/>
    <w:basedOn w:val="a0"/>
    <w:uiPriority w:val="99"/>
    <w:semiHidden/>
    <w:rsid w:val="0025573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5573F"/>
    <w:rPr>
      <w:rFonts w:ascii="Arial" w:eastAsia="Times New Roman" w:hAnsi="Arial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Китлярчук Марьяна Игоревна</dc:creator>
  <cp:keywords/>
  <dc:description/>
  <cp:lastModifiedBy>Троценко Наталья Александровна</cp:lastModifiedBy>
  <cp:revision>3</cp:revision>
  <cp:lastPrinted>2026-02-08T23:50:00Z</cp:lastPrinted>
  <dcterms:created xsi:type="dcterms:W3CDTF">2026-07-29T04:09:00Z</dcterms:created>
  <dcterms:modified xsi:type="dcterms:W3CDTF">2026-07-29T04:11:00Z</dcterms:modified>
</cp:coreProperties>
</file>