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84" w:rsidRDefault="004E0F84" w:rsidP="00C97B3A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F84" w:rsidRDefault="004E0F84" w:rsidP="00C97B3A">
      <w:pPr>
        <w:jc w:val="center"/>
        <w:rPr>
          <w:b/>
          <w:sz w:val="26"/>
          <w:szCs w:val="26"/>
        </w:rPr>
      </w:pPr>
    </w:p>
    <w:p w:rsidR="004E0F84" w:rsidRDefault="004E0F84" w:rsidP="00C97B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4E0F84" w:rsidRDefault="004E0F84" w:rsidP="00C97B3A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4E0F84" w:rsidRDefault="004E0F84" w:rsidP="00C97B3A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4E0F84" w:rsidRDefault="004E0F84" w:rsidP="00C97B3A">
      <w:pPr>
        <w:jc w:val="center"/>
        <w:rPr>
          <w:sz w:val="26"/>
          <w:szCs w:val="26"/>
        </w:rPr>
      </w:pPr>
    </w:p>
    <w:p w:rsidR="004E0F84" w:rsidRDefault="004E0F84" w:rsidP="00C97B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E0F84" w:rsidRDefault="00827740" w:rsidP="00ED505E">
      <w:pPr>
        <w:rPr>
          <w:sz w:val="26"/>
          <w:szCs w:val="26"/>
        </w:rPr>
      </w:pPr>
      <w:r>
        <w:rPr>
          <w:sz w:val="26"/>
          <w:szCs w:val="26"/>
        </w:rPr>
        <w:t>14</w:t>
      </w:r>
      <w:r w:rsidR="004E0F84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="004E0F84">
        <w:rPr>
          <w:sz w:val="26"/>
          <w:szCs w:val="26"/>
        </w:rPr>
        <w:t>.201</w:t>
      </w:r>
      <w:r w:rsidR="00C97B3A">
        <w:rPr>
          <w:sz w:val="26"/>
          <w:szCs w:val="26"/>
        </w:rPr>
        <w:t>7</w:t>
      </w:r>
      <w:r w:rsidR="004E0F84">
        <w:rPr>
          <w:sz w:val="26"/>
          <w:szCs w:val="26"/>
        </w:rPr>
        <w:t xml:space="preserve">                                                                                     </w:t>
      </w:r>
      <w:r w:rsidR="00F83758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</w:t>
      </w:r>
      <w:r w:rsidR="00ED505E">
        <w:rPr>
          <w:sz w:val="26"/>
          <w:szCs w:val="26"/>
        </w:rPr>
        <w:t xml:space="preserve"> </w:t>
      </w:r>
      <w:r>
        <w:rPr>
          <w:sz w:val="26"/>
          <w:szCs w:val="26"/>
        </w:rPr>
        <w:t>№ 1190</w:t>
      </w:r>
      <w:r w:rsidR="00372BFC">
        <w:rPr>
          <w:sz w:val="26"/>
          <w:szCs w:val="26"/>
        </w:rPr>
        <w:t>-НПА</w:t>
      </w:r>
    </w:p>
    <w:p w:rsidR="004E0F84" w:rsidRDefault="004E0F84" w:rsidP="004E0F84">
      <w:pPr>
        <w:rPr>
          <w:sz w:val="26"/>
          <w:szCs w:val="26"/>
        </w:rPr>
      </w:pPr>
    </w:p>
    <w:p w:rsidR="001554E1" w:rsidRDefault="000850A1" w:rsidP="009C5047">
      <w:pPr>
        <w:ind w:right="-2"/>
        <w:jc w:val="center"/>
        <w:rPr>
          <w:iCs/>
          <w:sz w:val="26"/>
          <w:szCs w:val="26"/>
        </w:rPr>
      </w:pPr>
      <w:r w:rsidRPr="000850A1">
        <w:rPr>
          <w:sz w:val="26"/>
          <w:szCs w:val="26"/>
        </w:rPr>
        <w:t>О внесении изменений в приложение к решению Думы Находкинского городского округа  от 16.12.2016 № 1049-НПА «О перечне должностей муниципальной службы в органах местного самоуправления  Находкинского городского округа, при поступлении на которые граждане и при замещении которых муниципальные служащие 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должностей  муниципальной службы, в течение двух лет после увольнения с которых граждане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</w:t>
      </w:r>
      <w:r>
        <w:rPr>
          <w:sz w:val="26"/>
          <w:szCs w:val="26"/>
        </w:rPr>
        <w:t xml:space="preserve"> </w:t>
      </w:r>
      <w:r w:rsidRPr="000850A1">
        <w:rPr>
          <w:sz w:val="26"/>
          <w:szCs w:val="26"/>
        </w:rPr>
        <w:t>если отдельные функции муниципального (административного) управления данной организацией входили в должностные (служебные)  обязанности муниципального служащего, с согласия соответствующей комиссии по соблюдению требований к служебному поведению муниципальных служащих органов местного самоуправления Находкинского городского округа и урегулированию конфликта интересов; перечень должностей муниципальной службы в органах местного  самоуправления  Находкинского городского округа, при замещении которых муниципальные служащие обязаны представлять сведения о своих расходах, а также о расходах</w:t>
      </w:r>
      <w:r w:rsidR="00A74C91">
        <w:rPr>
          <w:sz w:val="26"/>
          <w:szCs w:val="26"/>
        </w:rPr>
        <w:t xml:space="preserve"> своих</w:t>
      </w:r>
      <w:r w:rsidRPr="000850A1">
        <w:rPr>
          <w:sz w:val="26"/>
          <w:szCs w:val="26"/>
        </w:rPr>
        <w:t xml:space="preserve"> супруги (супруга) и несовершеннолетних детей»</w:t>
      </w:r>
    </w:p>
    <w:p w:rsidR="009C5047" w:rsidRPr="002E0206" w:rsidRDefault="009C5047" w:rsidP="009C5047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0850A1" w:rsidRPr="000850A1" w:rsidRDefault="000850A1" w:rsidP="000850A1">
      <w:pPr>
        <w:ind w:firstLine="851"/>
        <w:jc w:val="both"/>
        <w:rPr>
          <w:sz w:val="26"/>
          <w:szCs w:val="26"/>
        </w:rPr>
      </w:pPr>
      <w:r w:rsidRPr="000850A1">
        <w:rPr>
          <w:sz w:val="26"/>
          <w:szCs w:val="26"/>
        </w:rPr>
        <w:t>1. Внести в приложение к решению Думы Находкинского городского округа  от 16.12.2016 № 1049-НПА «О перечне должностей муниципальной службы в органах  местного самоуправления  Находкинского городского округа, при поступлении на которые граждане и при замещении которых муниципальные служащие 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должностей  муниципальной службы, в течение двух лет после увольнения с которых граждане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</w:t>
      </w:r>
      <w:r>
        <w:rPr>
          <w:sz w:val="26"/>
          <w:szCs w:val="26"/>
        </w:rPr>
        <w:t xml:space="preserve"> </w:t>
      </w:r>
      <w:r w:rsidRPr="000850A1">
        <w:rPr>
          <w:sz w:val="26"/>
          <w:szCs w:val="26"/>
        </w:rPr>
        <w:t xml:space="preserve">если отдельные функции муниципального </w:t>
      </w:r>
      <w:r w:rsidRPr="000850A1">
        <w:rPr>
          <w:sz w:val="26"/>
          <w:szCs w:val="26"/>
        </w:rPr>
        <w:lastRenderedPageBreak/>
        <w:t>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органов местного самоуправления Находкинского городского округа и урегулированию конфликта интересов; перечень должностей муниципальной службы в органах местного самоуправления  Находкинского городского округа, при замещении которых муниципальные служащие обязаны представлять сведения о своих расходах, а также о расходах</w:t>
      </w:r>
      <w:r w:rsidR="00A74C91">
        <w:rPr>
          <w:sz w:val="26"/>
          <w:szCs w:val="26"/>
        </w:rPr>
        <w:t xml:space="preserve"> своих</w:t>
      </w:r>
      <w:bookmarkStart w:id="0" w:name="_GoBack"/>
      <w:bookmarkEnd w:id="0"/>
      <w:r w:rsidRPr="000850A1">
        <w:rPr>
          <w:sz w:val="26"/>
          <w:szCs w:val="26"/>
        </w:rPr>
        <w:t xml:space="preserve"> супруги (супруга) и несовершеннолетних детей» (Находкинский рабочий, 2016, 22 декабря, № 31) следующие изменения: </w:t>
      </w:r>
    </w:p>
    <w:p w:rsidR="000850A1" w:rsidRPr="000850A1" w:rsidRDefault="000850A1" w:rsidP="000850A1">
      <w:pPr>
        <w:ind w:firstLine="851"/>
        <w:jc w:val="both"/>
        <w:rPr>
          <w:sz w:val="26"/>
          <w:szCs w:val="26"/>
        </w:rPr>
      </w:pPr>
      <w:r w:rsidRPr="000850A1">
        <w:rPr>
          <w:sz w:val="26"/>
          <w:szCs w:val="26"/>
        </w:rPr>
        <w:t>1) в подпункте 2 пункта 2 слова «отделе компьютерных технологий» заменить словами «управлении информатизации»;</w:t>
      </w:r>
    </w:p>
    <w:p w:rsidR="000850A1" w:rsidRPr="000850A1" w:rsidRDefault="000850A1" w:rsidP="000850A1">
      <w:pPr>
        <w:ind w:firstLine="851"/>
        <w:jc w:val="both"/>
        <w:rPr>
          <w:sz w:val="26"/>
        </w:rPr>
      </w:pPr>
      <w:r w:rsidRPr="000850A1">
        <w:rPr>
          <w:sz w:val="26"/>
          <w:szCs w:val="26"/>
        </w:rPr>
        <w:t>2) подпункт 5 пункта 2 признать утратившим силу.</w:t>
      </w:r>
    </w:p>
    <w:p w:rsidR="000850A1" w:rsidRPr="000850A1" w:rsidRDefault="000850A1" w:rsidP="000850A1">
      <w:pPr>
        <w:ind w:firstLine="851"/>
        <w:jc w:val="both"/>
        <w:rPr>
          <w:sz w:val="26"/>
          <w:szCs w:val="26"/>
        </w:rPr>
      </w:pPr>
      <w:r w:rsidRPr="000850A1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9C5047" w:rsidRPr="00A574C3" w:rsidRDefault="009C5047" w:rsidP="009C5047">
      <w:pPr>
        <w:pStyle w:val="ConsPlusTitle"/>
        <w:ind w:right="-2" w:firstLine="851"/>
        <w:jc w:val="center"/>
        <w:rPr>
          <w:szCs w:val="26"/>
        </w:rPr>
      </w:pPr>
    </w:p>
    <w:p w:rsidR="00ED505E" w:rsidRDefault="00ED505E" w:rsidP="009C5047">
      <w:pPr>
        <w:ind w:right="-2" w:firstLine="851"/>
        <w:jc w:val="both"/>
        <w:rPr>
          <w:sz w:val="26"/>
          <w:szCs w:val="26"/>
        </w:rPr>
      </w:pPr>
    </w:p>
    <w:p w:rsidR="001B328C" w:rsidRDefault="00C97B3A" w:rsidP="009C5047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B328C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B328C">
        <w:rPr>
          <w:sz w:val="26"/>
          <w:szCs w:val="26"/>
        </w:rPr>
        <w:t xml:space="preserve"> Находкинского</w:t>
      </w:r>
    </w:p>
    <w:p w:rsidR="00827740" w:rsidRDefault="001B328C" w:rsidP="009C5047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городского округа</w:t>
      </w:r>
      <w:r w:rsidR="004E0F84">
        <w:rPr>
          <w:sz w:val="26"/>
          <w:szCs w:val="26"/>
        </w:rPr>
        <w:t xml:space="preserve"> </w:t>
      </w:r>
      <w:r w:rsidR="004E0F84">
        <w:rPr>
          <w:sz w:val="26"/>
          <w:szCs w:val="26"/>
        </w:rPr>
        <w:tab/>
      </w:r>
      <w:r w:rsidR="004E0F84">
        <w:rPr>
          <w:sz w:val="26"/>
          <w:szCs w:val="26"/>
        </w:rPr>
        <w:tab/>
      </w:r>
      <w:r w:rsidR="004E0F84">
        <w:rPr>
          <w:sz w:val="26"/>
          <w:szCs w:val="26"/>
        </w:rPr>
        <w:tab/>
      </w:r>
      <w:r w:rsidR="004E0F84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              </w:t>
      </w:r>
      <w:r w:rsidR="00E71D07">
        <w:rPr>
          <w:sz w:val="26"/>
          <w:szCs w:val="26"/>
        </w:rPr>
        <w:t xml:space="preserve">  </w:t>
      </w:r>
      <w:r w:rsidR="00B23867">
        <w:rPr>
          <w:sz w:val="26"/>
          <w:szCs w:val="26"/>
        </w:rPr>
        <w:t xml:space="preserve">                           </w:t>
      </w:r>
      <w:r w:rsidR="00B6515B">
        <w:rPr>
          <w:sz w:val="26"/>
          <w:szCs w:val="26"/>
        </w:rPr>
        <w:t xml:space="preserve">  </w:t>
      </w:r>
      <w:r w:rsidR="00B23867">
        <w:rPr>
          <w:sz w:val="26"/>
          <w:szCs w:val="26"/>
        </w:rPr>
        <w:t xml:space="preserve">      А.Е. Горелов</w:t>
      </w:r>
    </w:p>
    <w:p w:rsidR="00827740" w:rsidRDefault="00827740" w:rsidP="009C5047">
      <w:pPr>
        <w:ind w:right="-2"/>
        <w:jc w:val="both"/>
        <w:rPr>
          <w:sz w:val="26"/>
          <w:szCs w:val="26"/>
        </w:rPr>
      </w:pPr>
    </w:p>
    <w:p w:rsidR="00827740" w:rsidRDefault="00827740" w:rsidP="009C5047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14 июня 2017 года</w:t>
      </w:r>
    </w:p>
    <w:p w:rsidR="00ED505E" w:rsidRPr="00ED505E" w:rsidRDefault="00827740" w:rsidP="009C5047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№ 1190-НПА</w:t>
      </w:r>
      <w:r w:rsidR="00E71D07">
        <w:rPr>
          <w:sz w:val="26"/>
          <w:szCs w:val="26"/>
        </w:rPr>
        <w:t xml:space="preserve">             </w:t>
      </w:r>
      <w:r w:rsidR="00ED505E">
        <w:rPr>
          <w:sz w:val="26"/>
          <w:szCs w:val="26"/>
        </w:rPr>
        <w:t xml:space="preserve">                    </w:t>
      </w:r>
      <w:r w:rsidR="00E71D07">
        <w:rPr>
          <w:sz w:val="26"/>
          <w:szCs w:val="26"/>
        </w:rPr>
        <w:t xml:space="preserve">  </w:t>
      </w:r>
      <w:r w:rsidR="00C97B3A">
        <w:rPr>
          <w:sz w:val="26"/>
          <w:szCs w:val="26"/>
        </w:rPr>
        <w:t xml:space="preserve"> </w:t>
      </w:r>
    </w:p>
    <w:sectPr w:rsidR="00ED505E" w:rsidRPr="00ED505E" w:rsidSect="00ED505E">
      <w:headerReference w:type="default" r:id="rId7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470" w:rsidRDefault="00EB7470" w:rsidP="00ED505E">
      <w:r>
        <w:separator/>
      </w:r>
    </w:p>
  </w:endnote>
  <w:endnote w:type="continuationSeparator" w:id="0">
    <w:p w:rsidR="00EB7470" w:rsidRDefault="00EB7470" w:rsidP="00ED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470" w:rsidRDefault="00EB7470" w:rsidP="00ED505E">
      <w:r>
        <w:separator/>
      </w:r>
    </w:p>
  </w:footnote>
  <w:footnote w:type="continuationSeparator" w:id="0">
    <w:p w:rsidR="00EB7470" w:rsidRDefault="00EB7470" w:rsidP="00ED5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7923994"/>
      <w:docPartObj>
        <w:docPartGallery w:val="Page Numbers (Top of Page)"/>
        <w:docPartUnique/>
      </w:docPartObj>
    </w:sdtPr>
    <w:sdtEndPr/>
    <w:sdtContent>
      <w:p w:rsidR="00ED505E" w:rsidRDefault="00ED505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C91">
          <w:rPr>
            <w:noProof/>
          </w:rPr>
          <w:t>2</w:t>
        </w:r>
        <w:r>
          <w:fldChar w:fldCharType="end"/>
        </w:r>
      </w:p>
    </w:sdtContent>
  </w:sdt>
  <w:p w:rsidR="00ED505E" w:rsidRDefault="00ED50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48"/>
    <w:rsid w:val="00052273"/>
    <w:rsid w:val="000850A1"/>
    <w:rsid w:val="000C146C"/>
    <w:rsid w:val="000D3C2C"/>
    <w:rsid w:val="001554E1"/>
    <w:rsid w:val="001B328C"/>
    <w:rsid w:val="00372BFC"/>
    <w:rsid w:val="003B3ED6"/>
    <w:rsid w:val="00451748"/>
    <w:rsid w:val="004C700E"/>
    <w:rsid w:val="004E0F84"/>
    <w:rsid w:val="0052223A"/>
    <w:rsid w:val="00571698"/>
    <w:rsid w:val="005E2EEC"/>
    <w:rsid w:val="00640457"/>
    <w:rsid w:val="006C50C5"/>
    <w:rsid w:val="008212F2"/>
    <w:rsid w:val="00827740"/>
    <w:rsid w:val="00832DF5"/>
    <w:rsid w:val="009C1AA0"/>
    <w:rsid w:val="009C5047"/>
    <w:rsid w:val="00A74C91"/>
    <w:rsid w:val="00A844B3"/>
    <w:rsid w:val="00AE0E32"/>
    <w:rsid w:val="00AF78A1"/>
    <w:rsid w:val="00B23867"/>
    <w:rsid w:val="00B6515B"/>
    <w:rsid w:val="00C97B3A"/>
    <w:rsid w:val="00CD4BC0"/>
    <w:rsid w:val="00D0166C"/>
    <w:rsid w:val="00D30A55"/>
    <w:rsid w:val="00E71D07"/>
    <w:rsid w:val="00EB5DBF"/>
    <w:rsid w:val="00EB7470"/>
    <w:rsid w:val="00ED505E"/>
    <w:rsid w:val="00F124BB"/>
    <w:rsid w:val="00F16F22"/>
    <w:rsid w:val="00F8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9DCB57-B9C8-4C29-AF51-81466A3D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F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0F8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522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D50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5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D50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5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C50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В. Сукачева</dc:creator>
  <cp:keywords/>
  <dc:description/>
  <cp:lastModifiedBy>Троценко Наталья Александровна</cp:lastModifiedBy>
  <cp:revision>4</cp:revision>
  <cp:lastPrinted>2017-06-01T05:24:00Z</cp:lastPrinted>
  <dcterms:created xsi:type="dcterms:W3CDTF">2017-06-16T00:58:00Z</dcterms:created>
  <dcterms:modified xsi:type="dcterms:W3CDTF">2017-06-16T04:41:00Z</dcterms:modified>
</cp:coreProperties>
</file>