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C2341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931816">
        <w:rPr>
          <w:sz w:val="26"/>
          <w:szCs w:val="26"/>
        </w:rPr>
        <w:t>четвертого</w:t>
      </w:r>
      <w:r w:rsidR="00205E8B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9B3173">
        <w:rPr>
          <w:sz w:val="26"/>
          <w:szCs w:val="26"/>
        </w:rPr>
        <w:t>2</w:t>
      </w:r>
      <w:r w:rsidR="00931816">
        <w:rPr>
          <w:sz w:val="26"/>
          <w:szCs w:val="26"/>
        </w:rPr>
        <w:t>9 июля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2B23C1">
      <w:pPr>
        <w:pStyle w:val="ab"/>
        <w:ind w:left="1985" w:right="-285" w:hanging="1985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931816">
        <w:rPr>
          <w:b/>
          <w:sz w:val="26"/>
          <w:szCs w:val="26"/>
        </w:rPr>
        <w:t>1</w:t>
      </w:r>
      <w:r w:rsidR="00A96022" w:rsidRPr="006760FE">
        <w:rPr>
          <w:b/>
          <w:sz w:val="26"/>
          <w:szCs w:val="26"/>
        </w:rPr>
        <w:t>:</w:t>
      </w:r>
      <w:r w:rsidR="00931816">
        <w:rPr>
          <w:b/>
          <w:sz w:val="26"/>
          <w:szCs w:val="26"/>
        </w:rPr>
        <w:t>3</w:t>
      </w:r>
      <w:r w:rsidR="004034DA" w:rsidRPr="006760FE">
        <w:rPr>
          <w:b/>
          <w:sz w:val="26"/>
          <w:szCs w:val="26"/>
        </w:rPr>
        <w:t>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931816">
        <w:rPr>
          <w:b/>
          <w:sz w:val="26"/>
          <w:szCs w:val="26"/>
        </w:rPr>
        <w:t>1</w:t>
      </w:r>
      <w:r w:rsidR="00E613A9" w:rsidRPr="006760FE">
        <w:rPr>
          <w:b/>
          <w:sz w:val="26"/>
          <w:szCs w:val="26"/>
        </w:rPr>
        <w:t>:</w:t>
      </w:r>
      <w:r w:rsidR="00931816">
        <w:rPr>
          <w:b/>
          <w:sz w:val="26"/>
          <w:szCs w:val="26"/>
        </w:rPr>
        <w:t>33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2B23C1">
      <w:pPr>
        <w:ind w:left="1985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931816">
        <w:rPr>
          <w:b/>
          <w:sz w:val="26"/>
          <w:szCs w:val="26"/>
        </w:rPr>
        <w:t>1</w:t>
      </w:r>
      <w:r w:rsidR="00FC38F3">
        <w:rPr>
          <w:b/>
          <w:sz w:val="26"/>
          <w:szCs w:val="26"/>
        </w:rPr>
        <w:t>:</w:t>
      </w:r>
      <w:r w:rsidR="00931816">
        <w:rPr>
          <w:b/>
          <w:sz w:val="26"/>
          <w:szCs w:val="26"/>
        </w:rPr>
        <w:t>33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931816">
        <w:rPr>
          <w:b/>
          <w:sz w:val="26"/>
          <w:szCs w:val="26"/>
        </w:rPr>
        <w:t>1</w:t>
      </w:r>
      <w:r w:rsidR="00921275">
        <w:rPr>
          <w:b/>
          <w:sz w:val="26"/>
          <w:szCs w:val="26"/>
        </w:rPr>
        <w:t>:</w:t>
      </w:r>
      <w:r w:rsidR="00931816">
        <w:rPr>
          <w:b/>
          <w:sz w:val="26"/>
          <w:szCs w:val="26"/>
        </w:rPr>
        <w:t>35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 xml:space="preserve">двадцать </w:t>
      </w:r>
      <w:r w:rsidR="00931816">
        <w:rPr>
          <w:b/>
          <w:sz w:val="26"/>
          <w:szCs w:val="26"/>
        </w:rPr>
        <w:t>четвертого</w:t>
      </w:r>
      <w:r w:rsidR="00DB4E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2B23C1">
      <w:pPr>
        <w:ind w:left="1985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F65BB4" w:rsidRDefault="004579AD" w:rsidP="00F65BB4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40</w:t>
      </w:r>
      <w:r w:rsidR="00903C68">
        <w:rPr>
          <w:b/>
          <w:sz w:val="26"/>
          <w:szCs w:val="26"/>
        </w:rPr>
        <w:t xml:space="preserve"> </w:t>
      </w:r>
      <w:r w:rsidR="007448E2">
        <w:rPr>
          <w:b/>
          <w:sz w:val="26"/>
          <w:szCs w:val="26"/>
        </w:rPr>
        <w:tab/>
      </w:r>
      <w:r w:rsidR="00F65BB4">
        <w:rPr>
          <w:b/>
          <w:sz w:val="26"/>
          <w:szCs w:val="26"/>
        </w:rPr>
        <w:t>О проекте решения Думы Находкинского городского округа «О</w:t>
      </w:r>
      <w:r w:rsidR="00931816">
        <w:rPr>
          <w:b/>
          <w:sz w:val="26"/>
          <w:szCs w:val="26"/>
        </w:rPr>
        <w:t xml:space="preserve">б утверждении перечня индикаторов риска нарушения обязательных требований при осуществлении муниципального земельного контроля на территории </w:t>
      </w:r>
      <w:r w:rsidR="00205682">
        <w:rPr>
          <w:b/>
          <w:sz w:val="26"/>
          <w:szCs w:val="26"/>
        </w:rPr>
        <w:t>Находкинского городского округа</w:t>
      </w:r>
      <w:r w:rsidR="00F65BB4">
        <w:rPr>
          <w:b/>
          <w:sz w:val="26"/>
          <w:szCs w:val="26"/>
        </w:rPr>
        <w:t xml:space="preserve">». </w:t>
      </w:r>
    </w:p>
    <w:p w:rsidR="00F65BB4" w:rsidRDefault="00F65BB4" w:rsidP="00F65BB4">
      <w:pPr>
        <w:ind w:left="1985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Докладчик: </w:t>
      </w:r>
      <w:proofErr w:type="spellStart"/>
      <w:r w:rsidR="000404C2">
        <w:rPr>
          <w:sz w:val="26"/>
          <w:szCs w:val="26"/>
        </w:rPr>
        <w:t>Шеремет</w:t>
      </w:r>
      <w:proofErr w:type="spellEnd"/>
      <w:r w:rsidR="000404C2">
        <w:rPr>
          <w:sz w:val="26"/>
          <w:szCs w:val="26"/>
        </w:rPr>
        <w:t xml:space="preserve"> Антон Юрьевич</w:t>
      </w:r>
      <w:r w:rsidR="00931816">
        <w:rPr>
          <w:sz w:val="26"/>
          <w:szCs w:val="26"/>
        </w:rPr>
        <w:t>,</w:t>
      </w:r>
      <w:r w:rsidR="000404C2">
        <w:rPr>
          <w:sz w:val="26"/>
          <w:szCs w:val="26"/>
        </w:rPr>
        <w:t xml:space="preserve"> заместитель</w:t>
      </w:r>
      <w:r w:rsidR="00931816">
        <w:rPr>
          <w:sz w:val="26"/>
          <w:szCs w:val="26"/>
        </w:rPr>
        <w:t xml:space="preserve"> начальник</w:t>
      </w:r>
      <w:r w:rsidR="000404C2">
        <w:rPr>
          <w:sz w:val="26"/>
          <w:szCs w:val="26"/>
        </w:rPr>
        <w:t>а</w:t>
      </w:r>
      <w:bookmarkStart w:id="0" w:name="_GoBack"/>
      <w:bookmarkEnd w:id="0"/>
      <w:r w:rsidR="00931816">
        <w:rPr>
          <w:sz w:val="26"/>
          <w:szCs w:val="26"/>
        </w:rPr>
        <w:t xml:space="preserve"> управления землепользования и застройки администрации </w:t>
      </w:r>
      <w:r>
        <w:rPr>
          <w:sz w:val="26"/>
          <w:szCs w:val="26"/>
        </w:rPr>
        <w:t>Находкинского городского округа.</w:t>
      </w:r>
    </w:p>
    <w:p w:rsidR="00B6634C" w:rsidRDefault="00B6634C" w:rsidP="00F65BB4">
      <w:pPr>
        <w:pStyle w:val="ab"/>
        <w:ind w:left="1985" w:right="-285" w:hanging="1985"/>
        <w:jc w:val="both"/>
        <w:rPr>
          <w:b/>
          <w:sz w:val="26"/>
          <w:szCs w:val="26"/>
        </w:rPr>
      </w:pPr>
    </w:p>
    <w:p w:rsidR="006E42BB" w:rsidRPr="00C37B40" w:rsidRDefault="00B6634C" w:rsidP="006E42BB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45</w:t>
      </w:r>
      <w:r>
        <w:rPr>
          <w:b/>
          <w:sz w:val="26"/>
          <w:szCs w:val="26"/>
        </w:rPr>
        <w:t xml:space="preserve">  </w:t>
      </w:r>
      <w:r w:rsidRPr="007448E2"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6E42BB" w:rsidRPr="00C37B40">
        <w:rPr>
          <w:b/>
          <w:sz w:val="26"/>
          <w:szCs w:val="26"/>
        </w:rPr>
        <w:t>О проекте решения Думы Находкинского городского «О</w:t>
      </w:r>
      <w:r w:rsidR="00931816">
        <w:rPr>
          <w:b/>
          <w:sz w:val="26"/>
          <w:szCs w:val="26"/>
        </w:rPr>
        <w:t xml:space="preserve"> внесении изменений в Устав Находкинского городского округа Приморского края».</w:t>
      </w:r>
      <w:r w:rsidR="006E42BB" w:rsidRPr="00C37B40">
        <w:rPr>
          <w:b/>
          <w:sz w:val="26"/>
          <w:szCs w:val="26"/>
        </w:rPr>
        <w:t xml:space="preserve"> </w:t>
      </w:r>
    </w:p>
    <w:p w:rsidR="00931816" w:rsidRDefault="00931816" w:rsidP="00931816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B6242" w:rsidRPr="00A93B78" w:rsidRDefault="00BB6242" w:rsidP="006E42BB">
      <w:pPr>
        <w:pStyle w:val="ab"/>
        <w:ind w:left="1985" w:right="-285" w:hanging="1985"/>
        <w:jc w:val="both"/>
        <w:rPr>
          <w:sz w:val="26"/>
          <w:szCs w:val="26"/>
        </w:rPr>
      </w:pPr>
    </w:p>
    <w:p w:rsidR="000922D7" w:rsidRPr="0084169A" w:rsidRDefault="00CA699F" w:rsidP="000922D7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  <w:r w:rsidRPr="00BB6242">
        <w:rPr>
          <w:b/>
          <w:sz w:val="26"/>
          <w:szCs w:val="26"/>
        </w:rPr>
        <w:t>5. 1</w:t>
      </w:r>
      <w:r w:rsidR="00721EE1">
        <w:rPr>
          <w:b/>
          <w:sz w:val="26"/>
          <w:szCs w:val="26"/>
        </w:rPr>
        <w:t>1</w:t>
      </w:r>
      <w:r w:rsidRPr="00BB6242"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45</w:t>
      </w:r>
      <w:r w:rsidRPr="00BB6242"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1</w:t>
      </w:r>
      <w:r w:rsidRPr="00BB6242">
        <w:rPr>
          <w:b/>
          <w:sz w:val="26"/>
          <w:szCs w:val="26"/>
        </w:rPr>
        <w:t>:5</w:t>
      </w:r>
      <w:r w:rsidR="00721EE1">
        <w:rPr>
          <w:b/>
          <w:sz w:val="26"/>
          <w:szCs w:val="26"/>
        </w:rPr>
        <w:t>0</w:t>
      </w:r>
      <w:r w:rsidRPr="00BB6242">
        <w:rPr>
          <w:b/>
          <w:sz w:val="26"/>
          <w:szCs w:val="26"/>
        </w:rPr>
        <w:t xml:space="preserve">   </w:t>
      </w:r>
      <w:r w:rsidR="0011703D" w:rsidRPr="00BB6242">
        <w:rPr>
          <w:b/>
          <w:sz w:val="26"/>
          <w:szCs w:val="26"/>
        </w:rPr>
        <w:tab/>
      </w:r>
      <w:r w:rsidR="000922D7" w:rsidRPr="006238C1">
        <w:rPr>
          <w:b/>
          <w:sz w:val="26"/>
          <w:szCs w:val="26"/>
        </w:rPr>
        <w:t>О проекте решения Думы Находкинского городского округа «</w:t>
      </w:r>
      <w:r w:rsidR="000922D7" w:rsidRPr="0084169A">
        <w:rPr>
          <w:b/>
          <w:sz w:val="26"/>
          <w:szCs w:val="26"/>
        </w:rPr>
        <w:t>О</w:t>
      </w:r>
      <w:r w:rsidR="00931816">
        <w:rPr>
          <w:b/>
          <w:sz w:val="26"/>
          <w:szCs w:val="26"/>
        </w:rPr>
        <w:t xml:space="preserve">б установлении границ территории общественной организации «Территориальное общественное самоуправление «Новая 15» </w:t>
      </w:r>
      <w:r w:rsidR="000922D7" w:rsidRPr="0084169A">
        <w:rPr>
          <w:b/>
          <w:sz w:val="26"/>
          <w:szCs w:val="26"/>
        </w:rPr>
        <w:t>Находкинского городского округа</w:t>
      </w:r>
      <w:r w:rsidR="000922D7" w:rsidRPr="006238C1">
        <w:rPr>
          <w:b/>
          <w:sz w:val="26"/>
          <w:szCs w:val="26"/>
        </w:rPr>
        <w:t>»</w:t>
      </w:r>
      <w:r w:rsidR="000922D7">
        <w:rPr>
          <w:b/>
          <w:sz w:val="26"/>
          <w:szCs w:val="26"/>
        </w:rPr>
        <w:t>.</w:t>
      </w:r>
    </w:p>
    <w:p w:rsidR="000922D7" w:rsidRPr="006238C1" w:rsidRDefault="000922D7" w:rsidP="000922D7">
      <w:pPr>
        <w:ind w:left="1985" w:right="-285"/>
        <w:jc w:val="both"/>
        <w:rPr>
          <w:sz w:val="26"/>
          <w:szCs w:val="26"/>
        </w:rPr>
      </w:pP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2038B" w:rsidRDefault="0082038B" w:rsidP="0082038B">
      <w:pPr>
        <w:pStyle w:val="ab"/>
        <w:ind w:left="1985" w:right="-285" w:hanging="1985"/>
        <w:jc w:val="both"/>
        <w:rPr>
          <w:b/>
          <w:sz w:val="26"/>
          <w:szCs w:val="26"/>
        </w:rPr>
      </w:pPr>
    </w:p>
    <w:p w:rsidR="000922D7" w:rsidRPr="0016324B" w:rsidRDefault="00CA699F" w:rsidP="000922D7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:5</w:t>
      </w:r>
      <w:r w:rsidR="00721EE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55</w:t>
      </w:r>
      <w:r w:rsidR="00F87194">
        <w:rPr>
          <w:b/>
          <w:sz w:val="26"/>
          <w:szCs w:val="26"/>
        </w:rPr>
        <w:tab/>
      </w:r>
      <w:r w:rsidR="000922D7" w:rsidRPr="0016324B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931816">
        <w:rPr>
          <w:b/>
          <w:sz w:val="26"/>
          <w:szCs w:val="26"/>
        </w:rPr>
        <w:t>й в раздел 3 Положения о порядке присвоения звания «Почетный житель города Находки»</w:t>
      </w:r>
      <w:r w:rsidR="000922D7">
        <w:rPr>
          <w:b/>
          <w:sz w:val="26"/>
          <w:szCs w:val="26"/>
        </w:rPr>
        <w:t>.</w:t>
      </w:r>
    </w:p>
    <w:p w:rsidR="000922D7" w:rsidRDefault="000922D7" w:rsidP="000922D7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Pr="006238C1" w:rsidRDefault="000922D7" w:rsidP="000922D7">
      <w:pPr>
        <w:tabs>
          <w:tab w:val="left" w:pos="3969"/>
          <w:tab w:val="left" w:pos="4536"/>
        </w:tabs>
        <w:ind w:left="1985" w:right="-285" w:hanging="1985"/>
        <w:jc w:val="both"/>
        <w:rPr>
          <w:sz w:val="26"/>
          <w:szCs w:val="26"/>
        </w:rPr>
      </w:pPr>
    </w:p>
    <w:p w:rsidR="000922D7" w:rsidRPr="006238C1" w:rsidRDefault="00DA296C" w:rsidP="000922D7">
      <w:pPr>
        <w:ind w:left="1985" w:right="-285" w:hanging="1985"/>
        <w:jc w:val="both"/>
        <w:rPr>
          <w:b/>
          <w:sz w:val="26"/>
          <w:szCs w:val="26"/>
        </w:rPr>
      </w:pPr>
      <w:r w:rsidRPr="002A4CE1">
        <w:rPr>
          <w:b/>
          <w:sz w:val="26"/>
          <w:szCs w:val="26"/>
        </w:rPr>
        <w:lastRenderedPageBreak/>
        <w:t>7</w:t>
      </w:r>
      <w:r w:rsidR="001C76D5" w:rsidRPr="002A4CE1">
        <w:rPr>
          <w:b/>
          <w:sz w:val="26"/>
          <w:szCs w:val="26"/>
        </w:rPr>
        <w:t>.</w:t>
      </w:r>
      <w:r w:rsidR="0084169A">
        <w:rPr>
          <w:b/>
          <w:sz w:val="26"/>
          <w:szCs w:val="26"/>
        </w:rPr>
        <w:t xml:space="preserve"> </w:t>
      </w:r>
      <w:r w:rsidR="001C76D5" w:rsidRPr="002A4CE1">
        <w:rPr>
          <w:b/>
          <w:sz w:val="26"/>
          <w:szCs w:val="26"/>
        </w:rPr>
        <w:t>1</w:t>
      </w:r>
      <w:r w:rsidR="00721EE1">
        <w:rPr>
          <w:b/>
          <w:sz w:val="26"/>
          <w:szCs w:val="26"/>
        </w:rPr>
        <w:t>1</w:t>
      </w:r>
      <w:r w:rsidR="001C76D5" w:rsidRPr="002A4CE1"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55</w:t>
      </w:r>
      <w:r w:rsidR="001C76D5"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2</w:t>
      </w:r>
      <w:r w:rsidR="001C76D5"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00</w:t>
      </w:r>
      <w:r w:rsidR="006238C1">
        <w:rPr>
          <w:b/>
          <w:sz w:val="26"/>
          <w:szCs w:val="26"/>
        </w:rPr>
        <w:tab/>
      </w:r>
      <w:r w:rsidR="000922D7" w:rsidRPr="006238C1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721EE1">
        <w:rPr>
          <w:b/>
          <w:sz w:val="26"/>
          <w:szCs w:val="26"/>
        </w:rPr>
        <w:t xml:space="preserve">й </w:t>
      </w:r>
      <w:r w:rsidR="000922D7" w:rsidRPr="006238C1">
        <w:rPr>
          <w:b/>
          <w:sz w:val="26"/>
          <w:szCs w:val="26"/>
        </w:rPr>
        <w:t xml:space="preserve">в статью </w:t>
      </w:r>
      <w:r w:rsidR="00721EE1">
        <w:rPr>
          <w:b/>
          <w:sz w:val="26"/>
          <w:szCs w:val="26"/>
        </w:rPr>
        <w:t>4</w:t>
      </w:r>
      <w:r w:rsidR="000922D7" w:rsidRPr="006238C1">
        <w:rPr>
          <w:b/>
          <w:sz w:val="26"/>
          <w:szCs w:val="26"/>
        </w:rPr>
        <w:t xml:space="preserve">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  <w:r w:rsidR="00060996">
        <w:rPr>
          <w:b/>
          <w:sz w:val="26"/>
          <w:szCs w:val="26"/>
        </w:rPr>
        <w:t>.</w:t>
      </w:r>
    </w:p>
    <w:p w:rsidR="000922D7" w:rsidRPr="006238C1" w:rsidRDefault="000922D7" w:rsidP="000922D7">
      <w:pPr>
        <w:ind w:left="1985" w:right="-285"/>
        <w:jc w:val="both"/>
        <w:rPr>
          <w:sz w:val="26"/>
          <w:szCs w:val="26"/>
        </w:rPr>
      </w:pP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4169A" w:rsidRDefault="0084169A" w:rsidP="006238C1">
      <w:pPr>
        <w:ind w:left="1985" w:right="-285" w:hanging="1985"/>
        <w:jc w:val="both"/>
        <w:rPr>
          <w:b/>
          <w:sz w:val="26"/>
          <w:szCs w:val="26"/>
        </w:rPr>
      </w:pPr>
    </w:p>
    <w:p w:rsidR="00721EE1" w:rsidRDefault="0084169A" w:rsidP="000922D7">
      <w:pPr>
        <w:pStyle w:val="ab"/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</w:t>
      </w:r>
      <w:r w:rsidR="00721EE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721EE1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-1</w:t>
      </w:r>
      <w:r w:rsidR="00721EE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:0</w:t>
      </w:r>
      <w:r w:rsidR="00721EE1">
        <w:rPr>
          <w:b/>
          <w:sz w:val="26"/>
          <w:szCs w:val="26"/>
        </w:rPr>
        <w:t>5</w:t>
      </w:r>
      <w:r w:rsidR="006238C1">
        <w:rPr>
          <w:b/>
          <w:sz w:val="26"/>
          <w:szCs w:val="26"/>
        </w:rPr>
        <w:tab/>
      </w:r>
      <w:r w:rsidR="000922D7">
        <w:rPr>
          <w:b/>
          <w:sz w:val="26"/>
          <w:szCs w:val="26"/>
        </w:rPr>
        <w:t xml:space="preserve">О </w:t>
      </w:r>
      <w:r w:rsidR="00721EE1">
        <w:rPr>
          <w:b/>
          <w:sz w:val="26"/>
          <w:szCs w:val="26"/>
        </w:rPr>
        <w:t>лишении звания «Почетный житель города Находки».</w:t>
      </w:r>
    </w:p>
    <w:p w:rsidR="000922D7" w:rsidRDefault="000922D7" w:rsidP="000922D7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Pr="006238C1" w:rsidRDefault="000922D7" w:rsidP="000922D7">
      <w:pPr>
        <w:ind w:left="1985" w:right="-285" w:hanging="1985"/>
        <w:jc w:val="both"/>
        <w:rPr>
          <w:sz w:val="26"/>
          <w:szCs w:val="26"/>
        </w:rPr>
      </w:pPr>
    </w:p>
    <w:p w:rsidR="004B76F3" w:rsidRDefault="00721EE1" w:rsidP="00A95BC6">
      <w:pPr>
        <w:ind w:left="1985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6238C1">
        <w:rPr>
          <w:b/>
          <w:sz w:val="26"/>
          <w:szCs w:val="26"/>
        </w:rPr>
        <w:t>.</w:t>
      </w:r>
      <w:r w:rsidR="002209A6">
        <w:rPr>
          <w:b/>
          <w:sz w:val="26"/>
          <w:szCs w:val="26"/>
        </w:rPr>
        <w:t xml:space="preserve"> </w:t>
      </w:r>
      <w:r w:rsidR="00A95BC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A95BC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A95BC6">
        <w:rPr>
          <w:b/>
          <w:sz w:val="26"/>
          <w:szCs w:val="26"/>
        </w:rPr>
        <w:t>5</w:t>
      </w:r>
      <w:r w:rsidR="006238C1">
        <w:rPr>
          <w:b/>
          <w:sz w:val="26"/>
          <w:szCs w:val="26"/>
        </w:rPr>
        <w:tab/>
      </w:r>
      <w:r w:rsidR="00611A23" w:rsidRPr="001F296B">
        <w:rPr>
          <w:b/>
          <w:sz w:val="26"/>
          <w:szCs w:val="26"/>
        </w:rPr>
        <w:t>Разное.</w:t>
      </w:r>
    </w:p>
    <w:p w:rsidR="002A4CE1" w:rsidRDefault="002A4CE1" w:rsidP="00987EDB">
      <w:pPr>
        <w:ind w:left="1985" w:right="-285"/>
        <w:jc w:val="both"/>
        <w:outlineLvl w:val="0"/>
        <w:rPr>
          <w:sz w:val="26"/>
          <w:szCs w:val="26"/>
        </w:rPr>
      </w:pPr>
    </w:p>
    <w:p w:rsidR="0086550E" w:rsidRDefault="0086550E" w:rsidP="001C76D5">
      <w:pPr>
        <w:ind w:left="1843" w:right="-285"/>
        <w:jc w:val="both"/>
        <w:rPr>
          <w:b/>
          <w:sz w:val="26"/>
          <w:szCs w:val="26"/>
        </w:rPr>
      </w:pPr>
    </w:p>
    <w:p w:rsidR="003E6480" w:rsidRDefault="003E6480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sectPr w:rsidR="00A95BC6" w:rsidSect="00931816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57" w:rsidRDefault="00404857" w:rsidP="004A53DD">
      <w:r>
        <w:separator/>
      </w:r>
    </w:p>
  </w:endnote>
  <w:endnote w:type="continuationSeparator" w:id="0">
    <w:p w:rsidR="00404857" w:rsidRDefault="00404857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57" w:rsidRDefault="00404857" w:rsidP="004A53DD">
      <w:r>
        <w:separator/>
      </w:r>
    </w:p>
  </w:footnote>
  <w:footnote w:type="continuationSeparator" w:id="0">
    <w:p w:rsidR="00404857" w:rsidRDefault="00404857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C2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404857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4B07"/>
    <w:rsid w:val="00027749"/>
    <w:rsid w:val="00027868"/>
    <w:rsid w:val="0003126E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2D10"/>
    <w:rsid w:val="001030C5"/>
    <w:rsid w:val="0010423E"/>
    <w:rsid w:val="001045EE"/>
    <w:rsid w:val="00104CE7"/>
    <w:rsid w:val="0010561C"/>
    <w:rsid w:val="00110AF9"/>
    <w:rsid w:val="00111190"/>
    <w:rsid w:val="00116F60"/>
    <w:rsid w:val="0011703D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23A3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D0D"/>
    <w:rsid w:val="00180802"/>
    <w:rsid w:val="0018163A"/>
    <w:rsid w:val="001840AC"/>
    <w:rsid w:val="00186F0F"/>
    <w:rsid w:val="00191032"/>
    <w:rsid w:val="00193094"/>
    <w:rsid w:val="0019399C"/>
    <w:rsid w:val="00197779"/>
    <w:rsid w:val="001977B2"/>
    <w:rsid w:val="001A0B96"/>
    <w:rsid w:val="001A16A4"/>
    <w:rsid w:val="001A20E0"/>
    <w:rsid w:val="001A241E"/>
    <w:rsid w:val="001B18B8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B93"/>
    <w:rsid w:val="0021266C"/>
    <w:rsid w:val="002147C6"/>
    <w:rsid w:val="002166A7"/>
    <w:rsid w:val="002209A6"/>
    <w:rsid w:val="00227CEB"/>
    <w:rsid w:val="00233824"/>
    <w:rsid w:val="0023506E"/>
    <w:rsid w:val="0023569D"/>
    <w:rsid w:val="00237A30"/>
    <w:rsid w:val="00237B00"/>
    <w:rsid w:val="0024069E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AD9"/>
    <w:rsid w:val="002D673B"/>
    <w:rsid w:val="002D6972"/>
    <w:rsid w:val="002E0135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CB"/>
    <w:rsid w:val="003639D0"/>
    <w:rsid w:val="003656A8"/>
    <w:rsid w:val="00365E9F"/>
    <w:rsid w:val="00366263"/>
    <w:rsid w:val="00366EFD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87D"/>
    <w:rsid w:val="00386BE4"/>
    <w:rsid w:val="003873D3"/>
    <w:rsid w:val="00393236"/>
    <w:rsid w:val="00393DDB"/>
    <w:rsid w:val="00394227"/>
    <w:rsid w:val="003A00B2"/>
    <w:rsid w:val="003A1F9A"/>
    <w:rsid w:val="003A733F"/>
    <w:rsid w:val="003B6526"/>
    <w:rsid w:val="003B6F74"/>
    <w:rsid w:val="003C2F3A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2E2"/>
    <w:rsid w:val="00463561"/>
    <w:rsid w:val="00466120"/>
    <w:rsid w:val="00471037"/>
    <w:rsid w:val="00471E17"/>
    <w:rsid w:val="004746A5"/>
    <w:rsid w:val="004755B4"/>
    <w:rsid w:val="00475ABC"/>
    <w:rsid w:val="0047632F"/>
    <w:rsid w:val="004765C6"/>
    <w:rsid w:val="00477AC2"/>
    <w:rsid w:val="00482F59"/>
    <w:rsid w:val="00484D32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6F3"/>
    <w:rsid w:val="004B7EF1"/>
    <w:rsid w:val="004C3221"/>
    <w:rsid w:val="004C336E"/>
    <w:rsid w:val="004C3D13"/>
    <w:rsid w:val="004C3E4E"/>
    <w:rsid w:val="004C41D4"/>
    <w:rsid w:val="004C635E"/>
    <w:rsid w:val="004D12DB"/>
    <w:rsid w:val="004D3412"/>
    <w:rsid w:val="004D4E16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4986"/>
    <w:rsid w:val="00506B7F"/>
    <w:rsid w:val="00511129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214"/>
    <w:rsid w:val="00575FBF"/>
    <w:rsid w:val="00577C44"/>
    <w:rsid w:val="005821AF"/>
    <w:rsid w:val="00582631"/>
    <w:rsid w:val="00582CB1"/>
    <w:rsid w:val="00585707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8059B"/>
    <w:rsid w:val="0068339B"/>
    <w:rsid w:val="006838AC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2B1D"/>
    <w:rsid w:val="006D3AF3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71"/>
    <w:rsid w:val="00732D6F"/>
    <w:rsid w:val="00733035"/>
    <w:rsid w:val="007336F3"/>
    <w:rsid w:val="0073500E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6CF1"/>
    <w:rsid w:val="008808FB"/>
    <w:rsid w:val="00881464"/>
    <w:rsid w:val="00881BAC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3395"/>
    <w:rsid w:val="008F71BD"/>
    <w:rsid w:val="00901B76"/>
    <w:rsid w:val="00901EFD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1275"/>
    <w:rsid w:val="00922433"/>
    <w:rsid w:val="00923C44"/>
    <w:rsid w:val="00925AA5"/>
    <w:rsid w:val="00930DE7"/>
    <w:rsid w:val="009314AF"/>
    <w:rsid w:val="00931816"/>
    <w:rsid w:val="009329AE"/>
    <w:rsid w:val="00934ACB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4792"/>
    <w:rsid w:val="009947E0"/>
    <w:rsid w:val="00994C2E"/>
    <w:rsid w:val="00995797"/>
    <w:rsid w:val="0099771C"/>
    <w:rsid w:val="00997FB4"/>
    <w:rsid w:val="009B2D00"/>
    <w:rsid w:val="009B3173"/>
    <w:rsid w:val="009B3DF7"/>
    <w:rsid w:val="009B70E5"/>
    <w:rsid w:val="009C0476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1AAB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4C0A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7248"/>
    <w:rsid w:val="00B605A9"/>
    <w:rsid w:val="00B609D7"/>
    <w:rsid w:val="00B60F03"/>
    <w:rsid w:val="00B62ADA"/>
    <w:rsid w:val="00B634E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917AF"/>
    <w:rsid w:val="00B92D1E"/>
    <w:rsid w:val="00B94FCE"/>
    <w:rsid w:val="00B970D8"/>
    <w:rsid w:val="00B973CF"/>
    <w:rsid w:val="00BA1427"/>
    <w:rsid w:val="00BA1CD2"/>
    <w:rsid w:val="00BA3706"/>
    <w:rsid w:val="00BA53FD"/>
    <w:rsid w:val="00BA65ED"/>
    <w:rsid w:val="00BA6827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686"/>
    <w:rsid w:val="00C52AA8"/>
    <w:rsid w:val="00C56572"/>
    <w:rsid w:val="00C56FA1"/>
    <w:rsid w:val="00C65E34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D4B"/>
    <w:rsid w:val="00C97D70"/>
    <w:rsid w:val="00CA0353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C21DB"/>
    <w:rsid w:val="00CC39E0"/>
    <w:rsid w:val="00CC3D01"/>
    <w:rsid w:val="00CC3D1A"/>
    <w:rsid w:val="00CC48FB"/>
    <w:rsid w:val="00CC4C67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7DB0"/>
    <w:rsid w:val="00D77E03"/>
    <w:rsid w:val="00D85C42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72E05"/>
    <w:rsid w:val="00E77A21"/>
    <w:rsid w:val="00E805F2"/>
    <w:rsid w:val="00E816DA"/>
    <w:rsid w:val="00E847C9"/>
    <w:rsid w:val="00E87512"/>
    <w:rsid w:val="00E91610"/>
    <w:rsid w:val="00EA14A2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50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F2B"/>
    <w:rsid w:val="00F52CA3"/>
    <w:rsid w:val="00F5404C"/>
    <w:rsid w:val="00F54782"/>
    <w:rsid w:val="00F54E95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B26"/>
    <w:rsid w:val="00F6746A"/>
    <w:rsid w:val="00F6783B"/>
    <w:rsid w:val="00F726E4"/>
    <w:rsid w:val="00F73FCB"/>
    <w:rsid w:val="00F75FFF"/>
    <w:rsid w:val="00F76915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32EA-18A6-4533-A8B0-A1D49CE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4</cp:revision>
  <cp:lastPrinted>2024-06-25T22:20:00Z</cp:lastPrinted>
  <dcterms:created xsi:type="dcterms:W3CDTF">2024-07-23T02:23:00Z</dcterms:created>
  <dcterms:modified xsi:type="dcterms:W3CDTF">2024-07-24T05:35:00Z</dcterms:modified>
</cp:coreProperties>
</file>