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48" w:rsidRDefault="00D84848" w:rsidP="00D84848">
      <w:pPr>
        <w:ind w:right="-284"/>
        <w:jc w:val="center"/>
      </w:pPr>
      <w:r w:rsidRPr="00DB66C0">
        <w:rPr>
          <w:noProof/>
        </w:rPr>
        <w:drawing>
          <wp:inline distT="0" distB="0" distL="0" distR="0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48" w:rsidRDefault="00D84848" w:rsidP="00D84848">
      <w:pPr>
        <w:ind w:right="-284"/>
        <w:jc w:val="center"/>
      </w:pP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D84848" w:rsidRPr="00332FC0" w:rsidRDefault="00D84848" w:rsidP="00D8484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D84848" w:rsidRPr="00332FC0" w:rsidRDefault="00D84848" w:rsidP="00D84848">
      <w:pPr>
        <w:ind w:right="-284"/>
        <w:jc w:val="center"/>
        <w:rPr>
          <w:b/>
          <w:sz w:val="26"/>
          <w:szCs w:val="26"/>
        </w:rPr>
      </w:pPr>
    </w:p>
    <w:p w:rsidR="00D84848" w:rsidRDefault="00D84848" w:rsidP="00D84848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0303A8" w:rsidRPr="00332FC0" w:rsidRDefault="000303A8" w:rsidP="00D84848">
      <w:pPr>
        <w:ind w:right="-284"/>
        <w:jc w:val="center"/>
        <w:rPr>
          <w:b/>
          <w:sz w:val="26"/>
          <w:szCs w:val="26"/>
        </w:rPr>
      </w:pPr>
    </w:p>
    <w:p w:rsidR="00D84848" w:rsidRDefault="00E87198" w:rsidP="00D84848">
      <w:pPr>
        <w:ind w:right="-284"/>
      </w:pPr>
      <w:r>
        <w:rPr>
          <w:sz w:val="26"/>
          <w:szCs w:val="26"/>
        </w:rPr>
        <w:t>26</w:t>
      </w:r>
      <w:r w:rsidR="00D84848">
        <w:rPr>
          <w:sz w:val="26"/>
          <w:szCs w:val="26"/>
        </w:rPr>
        <w:t>.</w:t>
      </w:r>
      <w:r w:rsidR="000303A8">
        <w:rPr>
          <w:sz w:val="26"/>
          <w:szCs w:val="26"/>
        </w:rPr>
        <w:t>11</w:t>
      </w:r>
      <w:r w:rsidR="00D84848">
        <w:rPr>
          <w:sz w:val="26"/>
          <w:szCs w:val="26"/>
        </w:rPr>
        <w:t xml:space="preserve">.2025                                                                                            </w:t>
      </w:r>
      <w:r w:rsidR="000303A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</w:t>
      </w:r>
      <w:r w:rsidR="000303A8">
        <w:rPr>
          <w:sz w:val="26"/>
          <w:szCs w:val="26"/>
        </w:rPr>
        <w:t xml:space="preserve"> </w:t>
      </w:r>
      <w:r>
        <w:rPr>
          <w:sz w:val="26"/>
          <w:szCs w:val="26"/>
        </w:rPr>
        <w:t>№ 635</w:t>
      </w:r>
      <w:r w:rsidR="00D84848">
        <w:rPr>
          <w:sz w:val="26"/>
          <w:szCs w:val="26"/>
        </w:rPr>
        <w:t xml:space="preserve">-НПА </w:t>
      </w:r>
    </w:p>
    <w:p w:rsidR="00D84848" w:rsidRDefault="00D84848" w:rsidP="00D84848">
      <w:pPr>
        <w:tabs>
          <w:tab w:val="left" w:pos="11624"/>
          <w:tab w:val="left" w:pos="12758"/>
        </w:tabs>
        <w:ind w:right="-284" w:firstLine="567"/>
        <w:jc w:val="both"/>
        <w:rPr>
          <w:sz w:val="26"/>
          <w:szCs w:val="26"/>
        </w:rPr>
      </w:pPr>
    </w:p>
    <w:p w:rsidR="00D84848" w:rsidRPr="001B4745" w:rsidRDefault="00D84848" w:rsidP="000303A8">
      <w:pPr>
        <w:ind w:right="-284"/>
        <w:jc w:val="center"/>
        <w:rPr>
          <w:b/>
          <w:bCs/>
          <w:sz w:val="26"/>
          <w:szCs w:val="26"/>
        </w:rPr>
      </w:pPr>
      <w:r w:rsidRPr="001B4745">
        <w:rPr>
          <w:bCs/>
          <w:iCs/>
          <w:sz w:val="26"/>
          <w:szCs w:val="26"/>
        </w:rPr>
        <w:t>О внесении изменений в решение Думы Находкинского городского округа от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28.06.2006 № 648-Р «О Положении об организации и проведении публичных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слушаний в Находкинском городском округе»</w:t>
      </w:r>
    </w:p>
    <w:p w:rsidR="00D84848" w:rsidRPr="001B4745" w:rsidRDefault="00D84848" w:rsidP="000303A8">
      <w:pPr>
        <w:ind w:right="-284"/>
        <w:jc w:val="center"/>
        <w:rPr>
          <w:sz w:val="26"/>
          <w:szCs w:val="26"/>
        </w:rPr>
      </w:pPr>
    </w:p>
    <w:p w:rsidR="00D84848" w:rsidRPr="00F30B0F" w:rsidRDefault="00D84848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Pr="00584FAD">
        <w:rPr>
          <w:sz w:val="26"/>
          <w:szCs w:val="26"/>
        </w:rPr>
        <w:t>В</w:t>
      </w:r>
      <w:r>
        <w:rPr>
          <w:sz w:val="26"/>
          <w:szCs w:val="26"/>
        </w:rPr>
        <w:t>нести в</w:t>
      </w:r>
      <w:r w:rsidRPr="001B4745">
        <w:rPr>
          <w:bCs/>
          <w:iCs/>
          <w:sz w:val="26"/>
          <w:szCs w:val="26"/>
        </w:rPr>
        <w:t xml:space="preserve"> решение Думы Находкинского городского округа от 28.06.2006</w:t>
      </w:r>
      <w:r w:rsidR="000303A8">
        <w:rPr>
          <w:bCs/>
          <w:iCs/>
          <w:sz w:val="26"/>
          <w:szCs w:val="26"/>
        </w:rPr>
        <w:t xml:space="preserve"> </w:t>
      </w:r>
      <w:r w:rsidRPr="001B4745">
        <w:rPr>
          <w:bCs/>
          <w:iCs/>
          <w:sz w:val="26"/>
          <w:szCs w:val="26"/>
        </w:rPr>
        <w:t>№ 648-Р «О Положении об организации и проведении публичных слушаний в Находкинском городском округе»</w:t>
      </w:r>
      <w:r>
        <w:rPr>
          <w:b/>
          <w:bCs/>
          <w:sz w:val="26"/>
          <w:szCs w:val="26"/>
        </w:rPr>
        <w:t xml:space="preserve"> </w:t>
      </w:r>
      <w:r w:rsidRPr="00584FAD">
        <w:rPr>
          <w:sz w:val="26"/>
          <w:szCs w:val="26"/>
        </w:rPr>
        <w:t>(Находкинский рабочий, 2006, 12 июля, № 100</w:t>
      </w:r>
      <w:r w:rsidR="0068622C">
        <w:rPr>
          <w:sz w:val="26"/>
          <w:szCs w:val="26"/>
        </w:rPr>
        <w:t xml:space="preserve"> </w:t>
      </w:r>
      <w:r w:rsidR="003C73AD">
        <w:rPr>
          <w:rFonts w:eastAsiaTheme="minorHAnsi"/>
          <w:sz w:val="26"/>
          <w:szCs w:val="26"/>
          <w:lang w:eastAsia="en-US"/>
        </w:rPr>
        <w:t>(10813)</w:t>
      </w:r>
      <w:r w:rsidRPr="00584FAD">
        <w:rPr>
          <w:sz w:val="26"/>
          <w:szCs w:val="26"/>
        </w:rPr>
        <w:t>; 2007, 21 марта, № 50-51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(10959-10960)</w:t>
      </w:r>
      <w:r w:rsidRPr="00584FAD">
        <w:rPr>
          <w:sz w:val="26"/>
          <w:szCs w:val="26"/>
        </w:rPr>
        <w:t>; 2008, 10 декабря, № 180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(11297)</w:t>
      </w:r>
      <w:r w:rsidRPr="00584FAD">
        <w:rPr>
          <w:sz w:val="26"/>
          <w:szCs w:val="26"/>
        </w:rPr>
        <w:t>; 2009, 9 апреля, № 44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(11352)</w:t>
      </w:r>
      <w:r w:rsidRPr="00584FAD">
        <w:rPr>
          <w:sz w:val="26"/>
          <w:szCs w:val="26"/>
        </w:rPr>
        <w:t>; 2011, 8 апреля, № 44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(11752)</w:t>
      </w:r>
      <w:r w:rsidRPr="00584FAD">
        <w:rPr>
          <w:sz w:val="26"/>
          <w:szCs w:val="26"/>
        </w:rPr>
        <w:t xml:space="preserve">; 2012, 15 </w:t>
      </w:r>
      <w:r w:rsidRPr="004B2DC6">
        <w:rPr>
          <w:sz w:val="26"/>
          <w:szCs w:val="26"/>
        </w:rPr>
        <w:t>марта, № 35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(11938)</w:t>
      </w:r>
      <w:r w:rsidRPr="004B2DC6">
        <w:rPr>
          <w:sz w:val="26"/>
          <w:szCs w:val="26"/>
        </w:rPr>
        <w:t>; 2016, 12 мая, № 10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(132)</w:t>
      </w:r>
      <w:r>
        <w:rPr>
          <w:sz w:val="26"/>
          <w:szCs w:val="26"/>
        </w:rPr>
        <w:t>; 2017, 11 октября, № 142</w:t>
      </w:r>
      <w:r w:rsidR="00F30B0F" w:rsidRPr="00F30B0F">
        <w:rPr>
          <w:rFonts w:eastAsiaTheme="minorHAnsi"/>
          <w:sz w:val="26"/>
          <w:szCs w:val="26"/>
          <w:lang w:eastAsia="en-US"/>
        </w:rPr>
        <w:t xml:space="preserve"> </w:t>
      </w:r>
      <w:r w:rsidR="00F30B0F">
        <w:rPr>
          <w:rFonts w:eastAsiaTheme="minorHAnsi"/>
          <w:sz w:val="26"/>
          <w:szCs w:val="26"/>
          <w:lang w:eastAsia="en-US"/>
        </w:rPr>
        <w:t>(12907)</w:t>
      </w:r>
      <w:r>
        <w:rPr>
          <w:sz w:val="26"/>
          <w:szCs w:val="26"/>
        </w:rPr>
        <w:t>; 2018, 12 января, № 3</w:t>
      </w:r>
      <w:r w:rsidRPr="001432D0">
        <w:rPr>
          <w:sz w:val="26"/>
          <w:szCs w:val="26"/>
        </w:rPr>
        <w:t>; 2018, 9 ноября, № 33;</w:t>
      </w:r>
      <w:r w:rsidRPr="00E03ED1">
        <w:rPr>
          <w:sz w:val="26"/>
          <w:szCs w:val="26"/>
        </w:rPr>
        <w:t xml:space="preserve"> Ведомости Находки, 2019, 2 октября, № 42; 2021, 3 ноября, № </w:t>
      </w:r>
      <w:r w:rsidRPr="001D6491">
        <w:rPr>
          <w:sz w:val="26"/>
          <w:szCs w:val="26"/>
        </w:rPr>
        <w:t>76 (0237</w:t>
      </w:r>
      <w:r w:rsidRPr="00E03ED1">
        <w:rPr>
          <w:sz w:val="26"/>
          <w:szCs w:val="26"/>
        </w:rPr>
        <w:t>)</w:t>
      </w:r>
      <w:r w:rsidR="001D6491">
        <w:rPr>
          <w:sz w:val="26"/>
          <w:szCs w:val="26"/>
        </w:rPr>
        <w:t xml:space="preserve">; </w:t>
      </w:r>
      <w:r w:rsidR="001D6491"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8" w:history="1">
        <w:r w:rsidR="001D6491" w:rsidRPr="001D6491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 w:rsidR="001D6491">
        <w:rPr>
          <w:rFonts w:eastAsiaTheme="minorHAnsi"/>
          <w:sz w:val="26"/>
          <w:szCs w:val="26"/>
          <w:lang w:eastAsia="en-US"/>
        </w:rPr>
        <w:t xml:space="preserve">) 2025, 30 сентября) </w:t>
      </w:r>
      <w:r>
        <w:rPr>
          <w:sz w:val="26"/>
          <w:szCs w:val="26"/>
        </w:rPr>
        <w:t>следующие изменения:</w:t>
      </w:r>
    </w:p>
    <w:p w:rsidR="005E59E1" w:rsidRDefault="005E59E1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 в абзаце третьем статьи 1 слова «</w:t>
      </w:r>
      <w:r w:rsidRPr="00373718">
        <w:rPr>
          <w:rFonts w:eastAsiaTheme="minorHAnsi"/>
          <w:sz w:val="26"/>
          <w:szCs w:val="26"/>
          <w:lang w:eastAsia="en-US"/>
        </w:rPr>
        <w:t>по вопросам местного значения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«по вопросам непосредственного обеспечения жизнедеятельности населения»; </w:t>
      </w:r>
    </w:p>
    <w:p w:rsidR="00D91C9B" w:rsidRDefault="00790B9A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E59E1">
        <w:rPr>
          <w:sz w:val="26"/>
          <w:szCs w:val="26"/>
        </w:rPr>
        <w:t>) в части 9 статьи 5</w:t>
      </w:r>
      <w:r w:rsidR="00E87198">
        <w:rPr>
          <w:sz w:val="26"/>
          <w:szCs w:val="26"/>
        </w:rPr>
        <w:t xml:space="preserve"> </w:t>
      </w:r>
      <w:r w:rsidR="005E59E1">
        <w:rPr>
          <w:sz w:val="26"/>
          <w:szCs w:val="26"/>
        </w:rPr>
        <w:t>пункт</w:t>
      </w:r>
      <w:r w:rsidR="000303A8">
        <w:rPr>
          <w:sz w:val="26"/>
          <w:szCs w:val="26"/>
        </w:rPr>
        <w:t>ы</w:t>
      </w:r>
      <w:r w:rsidR="005E59E1">
        <w:rPr>
          <w:sz w:val="26"/>
          <w:szCs w:val="26"/>
        </w:rPr>
        <w:t xml:space="preserve"> 4</w:t>
      </w:r>
      <w:r w:rsidR="000303A8">
        <w:rPr>
          <w:sz w:val="26"/>
          <w:szCs w:val="26"/>
        </w:rPr>
        <w:t>, 5</w:t>
      </w:r>
      <w:r w:rsidR="00D91C9B">
        <w:rPr>
          <w:sz w:val="26"/>
          <w:szCs w:val="26"/>
        </w:rPr>
        <w:t xml:space="preserve"> изложить в следующей редакции: </w:t>
      </w:r>
    </w:p>
    <w:p w:rsidR="00D91C9B" w:rsidRDefault="00D91C9B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«4) </w:t>
      </w:r>
      <w:r w:rsidRPr="00D91C9B">
        <w:rPr>
          <w:rFonts w:eastAsiaTheme="minorHAnsi"/>
          <w:sz w:val="26"/>
          <w:szCs w:val="26"/>
          <w:lang w:eastAsia="en-US"/>
        </w:rPr>
        <w:t>организует информирование населения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1C9B">
        <w:rPr>
          <w:rFonts w:eastAsiaTheme="minorHAnsi"/>
          <w:sz w:val="26"/>
          <w:szCs w:val="26"/>
          <w:lang w:eastAsia="en-US"/>
        </w:rPr>
        <w:t>о дате, времени и месте проведения публичных слушаний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1C9B">
        <w:rPr>
          <w:rFonts w:eastAsiaTheme="minorHAnsi"/>
          <w:sz w:val="26"/>
          <w:szCs w:val="26"/>
          <w:lang w:eastAsia="en-US"/>
        </w:rPr>
        <w:t>через официальный сайт Думы Находкинского городского округа;</w:t>
      </w:r>
    </w:p>
    <w:p w:rsidR="005E59E1" w:rsidRDefault="005E59E1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Pr="00C93001">
        <w:rPr>
          <w:sz w:val="26"/>
          <w:szCs w:val="26"/>
        </w:rPr>
        <w:t>) обеспечивает</w:t>
      </w:r>
      <w:r w:rsidRPr="00C93001">
        <w:rPr>
          <w:rFonts w:eastAsiaTheme="minorHAnsi"/>
          <w:sz w:val="26"/>
          <w:szCs w:val="26"/>
          <w:lang w:eastAsia="en-US"/>
        </w:rPr>
        <w:t xml:space="preserve"> размещение перечня вопросов публичных слушаний и полного текста проекта муниципального правового акта на сайте Думы Находкинского горо</w:t>
      </w:r>
      <w:r>
        <w:rPr>
          <w:rFonts w:eastAsiaTheme="minorHAnsi"/>
          <w:sz w:val="26"/>
          <w:szCs w:val="26"/>
          <w:lang w:eastAsia="en-US"/>
        </w:rPr>
        <w:t xml:space="preserve">дского округа для ознакомления»; </w:t>
      </w:r>
    </w:p>
    <w:p w:rsidR="005512F9" w:rsidRDefault="00790B9A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84848">
        <w:rPr>
          <w:sz w:val="26"/>
          <w:szCs w:val="26"/>
        </w:rPr>
        <w:t xml:space="preserve">) </w:t>
      </w:r>
      <w:r w:rsidR="00873FB8">
        <w:rPr>
          <w:sz w:val="26"/>
          <w:szCs w:val="26"/>
        </w:rPr>
        <w:t>част</w:t>
      </w:r>
      <w:r w:rsidR="005512F9">
        <w:rPr>
          <w:sz w:val="26"/>
          <w:szCs w:val="26"/>
        </w:rPr>
        <w:t>ь</w:t>
      </w:r>
      <w:r w:rsidR="00873FB8">
        <w:rPr>
          <w:sz w:val="26"/>
          <w:szCs w:val="26"/>
        </w:rPr>
        <w:t xml:space="preserve"> 1 </w:t>
      </w:r>
      <w:r w:rsidR="008C3334">
        <w:rPr>
          <w:sz w:val="26"/>
          <w:szCs w:val="26"/>
        </w:rPr>
        <w:t>статьи 6</w:t>
      </w:r>
      <w:r w:rsidR="005512F9">
        <w:rPr>
          <w:sz w:val="26"/>
          <w:szCs w:val="26"/>
        </w:rPr>
        <w:t xml:space="preserve"> изложить в следующей редакции: </w:t>
      </w:r>
    </w:p>
    <w:p w:rsidR="005512F9" w:rsidRPr="005512F9" w:rsidRDefault="005512F9" w:rsidP="000303A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5512F9">
        <w:rPr>
          <w:sz w:val="26"/>
          <w:szCs w:val="26"/>
        </w:rPr>
        <w:t xml:space="preserve">«1. </w:t>
      </w:r>
      <w:r w:rsidRPr="005512F9">
        <w:rPr>
          <w:rStyle w:val="a6"/>
          <w:b w:val="0"/>
          <w:sz w:val="26"/>
          <w:szCs w:val="26"/>
        </w:rPr>
        <w:t>Оргкомитет извещает жителей Находкинского городского округа о проведении публичных слушаний через официальный сайт Думы Находкинского городского округа не менее чем за 10 дней до их проведения.</w:t>
      </w:r>
      <w:r w:rsidRPr="005512F9">
        <w:rPr>
          <w:rFonts w:eastAsiaTheme="minorHAnsi"/>
          <w:sz w:val="26"/>
          <w:szCs w:val="26"/>
          <w:lang w:eastAsia="en-US"/>
        </w:rPr>
        <w:t xml:space="preserve"> Одновременно для жителей Находкинского городского округа должна быть опубликована информация о порядке ознакомления с проектами муниципальных правовых актов, выносимых на публичные слушания.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:rsidR="00B01FCD" w:rsidRDefault="005512F9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C93001" w:rsidRPr="002662AD" w:rsidRDefault="00C93001" w:rsidP="000303A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2662AD">
        <w:rPr>
          <w:sz w:val="26"/>
          <w:szCs w:val="26"/>
        </w:rPr>
        <w:t xml:space="preserve">. Настоящее решение вступает в силу </w:t>
      </w:r>
      <w:r>
        <w:rPr>
          <w:sz w:val="26"/>
          <w:szCs w:val="26"/>
        </w:rPr>
        <w:t>со дня его официального опубликования.</w:t>
      </w:r>
    </w:p>
    <w:p w:rsidR="00C93001" w:rsidRDefault="00C93001" w:rsidP="000303A8">
      <w:pPr>
        <w:ind w:right="-284" w:firstLine="709"/>
        <w:jc w:val="both"/>
        <w:rPr>
          <w:sz w:val="26"/>
          <w:szCs w:val="26"/>
        </w:rPr>
      </w:pPr>
    </w:p>
    <w:p w:rsidR="00D91C9B" w:rsidRDefault="00D91C9B" w:rsidP="000303A8">
      <w:pPr>
        <w:ind w:right="-284" w:firstLine="709"/>
        <w:jc w:val="both"/>
        <w:rPr>
          <w:sz w:val="26"/>
          <w:szCs w:val="26"/>
        </w:rPr>
      </w:pPr>
    </w:p>
    <w:p w:rsidR="00790B9A" w:rsidRPr="00563C86" w:rsidRDefault="00790B9A" w:rsidP="000303A8">
      <w:pPr>
        <w:ind w:left="-567" w:right="-284" w:firstLine="567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01FCD" w:rsidRDefault="00B01FCD" w:rsidP="000303A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790B9A" w:rsidRDefault="00790B9A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E87198" w:rsidRDefault="00E87198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E87198" w:rsidRDefault="00E87198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26 ноября 2026 года</w:t>
      </w:r>
    </w:p>
    <w:p w:rsidR="00E87198" w:rsidRPr="00E87198" w:rsidRDefault="00E87198" w:rsidP="000303A8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№ 635-НПА</w:t>
      </w:r>
      <w:bookmarkStart w:id="0" w:name="_GoBack"/>
      <w:bookmarkEnd w:id="0"/>
    </w:p>
    <w:p w:rsidR="00790B9A" w:rsidRDefault="00790B9A" w:rsidP="000303A8">
      <w:pPr>
        <w:ind w:right="-284"/>
      </w:pPr>
    </w:p>
    <w:p w:rsidR="001D6491" w:rsidRDefault="001D6491" w:rsidP="000303A8">
      <w:pPr>
        <w:ind w:right="-284"/>
      </w:pPr>
    </w:p>
    <w:p w:rsidR="00D91C9B" w:rsidRDefault="00D91C9B" w:rsidP="000303A8">
      <w:pPr>
        <w:ind w:right="-284"/>
      </w:pPr>
    </w:p>
    <w:sectPr w:rsidR="00D91C9B" w:rsidSect="000303A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AC" w:rsidRDefault="00E87AAC" w:rsidP="000303A8">
      <w:r>
        <w:separator/>
      </w:r>
    </w:p>
  </w:endnote>
  <w:endnote w:type="continuationSeparator" w:id="0">
    <w:p w:rsidR="00E87AAC" w:rsidRDefault="00E87AAC" w:rsidP="0003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AC" w:rsidRDefault="00E87AAC" w:rsidP="000303A8">
      <w:r>
        <w:separator/>
      </w:r>
    </w:p>
  </w:footnote>
  <w:footnote w:type="continuationSeparator" w:id="0">
    <w:p w:rsidR="00E87AAC" w:rsidRDefault="00E87AAC" w:rsidP="0003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9506"/>
      <w:docPartObj>
        <w:docPartGallery w:val="Page Numbers (Top of Page)"/>
        <w:docPartUnique/>
      </w:docPartObj>
    </w:sdtPr>
    <w:sdtEndPr/>
    <w:sdtContent>
      <w:p w:rsidR="000303A8" w:rsidRDefault="000303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98">
          <w:rPr>
            <w:noProof/>
          </w:rPr>
          <w:t>2</w:t>
        </w:r>
        <w:r>
          <w:fldChar w:fldCharType="end"/>
        </w:r>
      </w:p>
    </w:sdtContent>
  </w:sdt>
  <w:p w:rsidR="000303A8" w:rsidRDefault="00030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06C55"/>
    <w:multiLevelType w:val="hybridMultilevel"/>
    <w:tmpl w:val="585C5910"/>
    <w:lvl w:ilvl="0" w:tplc="BF4A0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2"/>
    <w:rsid w:val="000303A8"/>
    <w:rsid w:val="000744B0"/>
    <w:rsid w:val="00081D64"/>
    <w:rsid w:val="001811DD"/>
    <w:rsid w:val="001D6491"/>
    <w:rsid w:val="002C1A61"/>
    <w:rsid w:val="00373718"/>
    <w:rsid w:val="003C73AD"/>
    <w:rsid w:val="003F3AE7"/>
    <w:rsid w:val="005512F9"/>
    <w:rsid w:val="005E59E1"/>
    <w:rsid w:val="006737A9"/>
    <w:rsid w:val="0068622C"/>
    <w:rsid w:val="00694517"/>
    <w:rsid w:val="00790B9A"/>
    <w:rsid w:val="007F03E1"/>
    <w:rsid w:val="007F078B"/>
    <w:rsid w:val="00873FB8"/>
    <w:rsid w:val="008A1C82"/>
    <w:rsid w:val="008C3334"/>
    <w:rsid w:val="00907D41"/>
    <w:rsid w:val="00A753B3"/>
    <w:rsid w:val="00B01FCD"/>
    <w:rsid w:val="00B738DA"/>
    <w:rsid w:val="00BD3B29"/>
    <w:rsid w:val="00C93001"/>
    <w:rsid w:val="00D32629"/>
    <w:rsid w:val="00D84848"/>
    <w:rsid w:val="00D91C9B"/>
    <w:rsid w:val="00E87198"/>
    <w:rsid w:val="00E87AAC"/>
    <w:rsid w:val="00E92472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F4F0"/>
  <w15:chartTrackingRefBased/>
  <w15:docId w15:val="{8C7CB484-D74B-40F8-A8FB-B53EF937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9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9E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512F9"/>
    <w:rPr>
      <w:b/>
      <w:bCs/>
    </w:rPr>
  </w:style>
  <w:style w:type="paragraph" w:styleId="a7">
    <w:name w:val="header"/>
    <w:basedOn w:val="a"/>
    <w:link w:val="a8"/>
    <w:uiPriority w:val="99"/>
    <w:unhideWhenUsed/>
    <w:rsid w:val="000303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03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303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03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2025-11-13T00:41:00Z</cp:lastPrinted>
  <dcterms:created xsi:type="dcterms:W3CDTF">2025-11-26T07:00:00Z</dcterms:created>
  <dcterms:modified xsi:type="dcterms:W3CDTF">2025-11-26T07:01:00Z</dcterms:modified>
</cp:coreProperties>
</file>