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E3" w:rsidRPr="006F7498" w:rsidRDefault="00CA24E3" w:rsidP="00E956F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4E3" w:rsidRPr="006F7498" w:rsidRDefault="00CA24E3" w:rsidP="00E956F5">
      <w:pPr>
        <w:jc w:val="center"/>
        <w:rPr>
          <w:b/>
          <w:sz w:val="22"/>
          <w:szCs w:val="22"/>
        </w:rPr>
      </w:pPr>
    </w:p>
    <w:p w:rsidR="00CA24E3" w:rsidRPr="00EE5FF1" w:rsidRDefault="00CA24E3" w:rsidP="00E956F5">
      <w:pP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РОССИЙСКАЯ ФЕДЕРАЦИЯ</w:t>
      </w:r>
    </w:p>
    <w:p w:rsidR="00CA24E3" w:rsidRPr="00EE5FF1" w:rsidRDefault="00CA24E3" w:rsidP="00E956F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ПРИМОРСКИЙ КРАЙ</w:t>
      </w:r>
      <w:r w:rsidRPr="00EE5FF1">
        <w:rPr>
          <w:b/>
          <w:sz w:val="26"/>
          <w:szCs w:val="26"/>
        </w:rPr>
        <w:br/>
        <w:t>ДУМА НАХОДКИНСКОГО ГОРОДСКОГО ОКРУГА</w:t>
      </w:r>
    </w:p>
    <w:p w:rsidR="00CA24E3" w:rsidRPr="00EE5FF1" w:rsidRDefault="00CA24E3" w:rsidP="00E956F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CA24E3" w:rsidRDefault="00CA24E3" w:rsidP="00CA24E3"/>
    <w:p w:rsidR="00CA24E3" w:rsidRPr="00EE5FF1" w:rsidRDefault="00CA24E3" w:rsidP="00E0250E">
      <w:pPr>
        <w:rPr>
          <w:b/>
          <w:sz w:val="26"/>
          <w:szCs w:val="26"/>
        </w:rPr>
      </w:pPr>
      <w:r w:rsidRPr="00EE5FF1">
        <w:rPr>
          <w:sz w:val="26"/>
          <w:szCs w:val="26"/>
        </w:rPr>
        <w:t xml:space="preserve">                                                     </w:t>
      </w:r>
      <w:r w:rsidR="00AF5960">
        <w:rPr>
          <w:sz w:val="26"/>
          <w:szCs w:val="26"/>
        </w:rPr>
        <w:t xml:space="preserve"> </w:t>
      </w:r>
      <w:r w:rsidRPr="00EE5FF1">
        <w:rPr>
          <w:b/>
          <w:sz w:val="26"/>
          <w:szCs w:val="26"/>
        </w:rPr>
        <w:t>РЕШЕНИЕ</w:t>
      </w:r>
    </w:p>
    <w:p w:rsidR="00CA24E3" w:rsidRPr="002A1FE6" w:rsidRDefault="005D1621" w:rsidP="00CA24E3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26</w:t>
      </w:r>
      <w:r w:rsidR="003722F5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2303C2">
        <w:rPr>
          <w:sz w:val="26"/>
          <w:szCs w:val="26"/>
        </w:rPr>
        <w:t>.</w:t>
      </w:r>
      <w:r w:rsidR="00CA24E3" w:rsidRPr="002A1FE6">
        <w:rPr>
          <w:sz w:val="26"/>
          <w:szCs w:val="26"/>
        </w:rPr>
        <w:t>20</w:t>
      </w:r>
      <w:r w:rsidR="00CA24E3">
        <w:rPr>
          <w:sz w:val="26"/>
          <w:szCs w:val="26"/>
        </w:rPr>
        <w:t>1</w:t>
      </w:r>
      <w:r w:rsidR="00F801CB">
        <w:rPr>
          <w:sz w:val="26"/>
          <w:szCs w:val="26"/>
        </w:rPr>
        <w:t>2</w:t>
      </w:r>
      <w:r w:rsidR="00CA24E3" w:rsidRPr="002A1FE6">
        <w:rPr>
          <w:sz w:val="26"/>
          <w:szCs w:val="26"/>
        </w:rPr>
        <w:t xml:space="preserve">                    </w:t>
      </w:r>
      <w:r w:rsidR="00E0250E">
        <w:rPr>
          <w:sz w:val="26"/>
          <w:szCs w:val="26"/>
        </w:rPr>
        <w:t xml:space="preserve"> </w:t>
      </w:r>
      <w:r w:rsidR="00CA24E3" w:rsidRPr="002A1FE6">
        <w:rPr>
          <w:sz w:val="26"/>
          <w:szCs w:val="26"/>
        </w:rPr>
        <w:t xml:space="preserve">                                                </w:t>
      </w:r>
      <w:r w:rsidR="00CA24E3">
        <w:rPr>
          <w:sz w:val="26"/>
          <w:szCs w:val="26"/>
        </w:rPr>
        <w:t xml:space="preserve">                        </w:t>
      </w:r>
      <w:r w:rsidR="003722F5">
        <w:rPr>
          <w:sz w:val="26"/>
          <w:szCs w:val="26"/>
        </w:rPr>
        <w:t xml:space="preserve">           </w:t>
      </w:r>
      <w:r w:rsidR="00CA24E3">
        <w:rPr>
          <w:sz w:val="26"/>
          <w:szCs w:val="26"/>
        </w:rPr>
        <w:t xml:space="preserve"> </w:t>
      </w:r>
      <w:r w:rsidR="0051011E">
        <w:rPr>
          <w:sz w:val="26"/>
          <w:szCs w:val="26"/>
        </w:rPr>
        <w:t xml:space="preserve">№ </w:t>
      </w:r>
      <w:r w:rsidR="00F83FFC">
        <w:rPr>
          <w:sz w:val="26"/>
          <w:szCs w:val="26"/>
        </w:rPr>
        <w:t>80</w:t>
      </w:r>
      <w:r w:rsidR="0051011E">
        <w:rPr>
          <w:sz w:val="26"/>
          <w:szCs w:val="26"/>
        </w:rPr>
        <w:t>-НПА</w:t>
      </w:r>
    </w:p>
    <w:p w:rsidR="00CA24E3" w:rsidRPr="002A1FE6" w:rsidRDefault="00CA24E3" w:rsidP="00CA24E3">
      <w:pPr>
        <w:rPr>
          <w:sz w:val="26"/>
          <w:szCs w:val="26"/>
        </w:rPr>
      </w:pPr>
    </w:p>
    <w:p w:rsidR="00AF5960" w:rsidRPr="00F83FFC" w:rsidRDefault="00B06102" w:rsidP="00AF5960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F83FFC">
        <w:rPr>
          <w:sz w:val="26"/>
          <w:szCs w:val="26"/>
        </w:rPr>
        <w:t xml:space="preserve">О </w:t>
      </w:r>
      <w:r w:rsidR="00AF5960" w:rsidRPr="00F83FFC">
        <w:rPr>
          <w:sz w:val="26"/>
          <w:szCs w:val="26"/>
        </w:rPr>
        <w:t xml:space="preserve"> представлении лицами, замещающими муниципальные должности, замещаемые на постоянной основе, в органах местного самоуправления Находкинского городского округа сведений о доходах, об имуществе и обязательствах имущественного характера</w:t>
      </w:r>
    </w:p>
    <w:p w:rsidR="00AF5960" w:rsidRPr="00AF5960" w:rsidRDefault="00AF5960" w:rsidP="00AF5960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</w:p>
    <w:p w:rsidR="005A4550" w:rsidRDefault="005A4550" w:rsidP="005A45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596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5A4550">
        <w:rPr>
          <w:sz w:val="26"/>
          <w:szCs w:val="26"/>
        </w:rPr>
        <w:t>Настоящее решение разработано в</w:t>
      </w:r>
      <w:r>
        <w:rPr>
          <w:sz w:val="26"/>
          <w:szCs w:val="26"/>
        </w:rPr>
        <w:t xml:space="preserve"> соответствии с Федеральным законом от 25.12.2008 № 273-ФЗ «О противодействии коррупции», в целях реализации Национальной стратегии противодействия коррупции, утвержденной Указом Президента Российской Федерации от 13.04.2010 № 460.</w:t>
      </w:r>
    </w:p>
    <w:p w:rsidR="00AF5960" w:rsidRPr="00AF5960" w:rsidRDefault="005A4550" w:rsidP="005A45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решением </w:t>
      </w:r>
      <w:r w:rsidR="00AF5960" w:rsidRPr="00AF5960">
        <w:rPr>
          <w:sz w:val="26"/>
          <w:szCs w:val="26"/>
        </w:rPr>
        <w:t>определяет</w:t>
      </w:r>
      <w:r>
        <w:rPr>
          <w:sz w:val="26"/>
          <w:szCs w:val="26"/>
        </w:rPr>
        <w:t>ся</w:t>
      </w:r>
      <w:r w:rsidR="00AF5960" w:rsidRPr="00AF5960">
        <w:rPr>
          <w:sz w:val="26"/>
          <w:szCs w:val="26"/>
        </w:rPr>
        <w:t xml:space="preserve"> порядок представления лицами, замещающими муниципальные должности, замещаемые на постоянной основе, в органах местного самоуправления </w:t>
      </w:r>
      <w:r w:rsidR="00AF5960">
        <w:rPr>
          <w:sz w:val="26"/>
          <w:szCs w:val="26"/>
        </w:rPr>
        <w:t>Находкинского</w:t>
      </w:r>
      <w:r w:rsidR="00AF5960" w:rsidRPr="00AF5960">
        <w:rPr>
          <w:sz w:val="26"/>
          <w:szCs w:val="26"/>
        </w:rPr>
        <w:t xml:space="preserve"> городского округа, (далее – главой </w:t>
      </w:r>
      <w:r w:rsidR="00AF5960">
        <w:rPr>
          <w:sz w:val="26"/>
          <w:szCs w:val="26"/>
        </w:rPr>
        <w:t>Находкинского городского округа</w:t>
      </w:r>
      <w:r w:rsidR="00AF5960" w:rsidRPr="00AF5960">
        <w:rPr>
          <w:sz w:val="26"/>
          <w:szCs w:val="26"/>
        </w:rPr>
        <w:t xml:space="preserve"> и депутатами)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AF5960" w:rsidRPr="00AF5960" w:rsidRDefault="00AF596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5960">
        <w:rPr>
          <w:sz w:val="26"/>
          <w:szCs w:val="26"/>
        </w:rPr>
        <w:t>2. Глава Находкинского городского округа и депутаты ежегодно, не позднее 1 апреля года, следующего за отчетным, представляют по утвержденным настоящим решением формам справок сведения о доходах, об имуществе и обязательствах имущественного характера, а именно:</w:t>
      </w:r>
    </w:p>
    <w:p w:rsidR="00AF5960" w:rsidRPr="00AF5960" w:rsidRDefault="00AF596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5960">
        <w:rPr>
          <w:sz w:val="26"/>
          <w:szCs w:val="26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r w:rsidR="00702D2A">
        <w:rPr>
          <w:sz w:val="26"/>
          <w:szCs w:val="26"/>
        </w:rPr>
        <w:t xml:space="preserve"> (приложение1)</w:t>
      </w:r>
      <w:r w:rsidRPr="00AF5960">
        <w:rPr>
          <w:sz w:val="26"/>
          <w:szCs w:val="26"/>
        </w:rPr>
        <w:t>;</w:t>
      </w:r>
    </w:p>
    <w:p w:rsidR="00AF5960" w:rsidRPr="00AF5960" w:rsidRDefault="00AF596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5960">
        <w:rPr>
          <w:sz w:val="26"/>
          <w:szCs w:val="26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702D2A">
        <w:rPr>
          <w:sz w:val="26"/>
          <w:szCs w:val="26"/>
        </w:rPr>
        <w:t xml:space="preserve"> (приложение 2)</w:t>
      </w:r>
      <w:r w:rsidRPr="00AF5960">
        <w:rPr>
          <w:sz w:val="26"/>
          <w:szCs w:val="26"/>
        </w:rPr>
        <w:t>.</w:t>
      </w:r>
    </w:p>
    <w:p w:rsidR="00AF5960" w:rsidRPr="00AF5960" w:rsidRDefault="00AF596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5960">
        <w:rPr>
          <w:sz w:val="26"/>
          <w:szCs w:val="26"/>
        </w:rPr>
        <w:t xml:space="preserve">3. Сведения, указанные в </w:t>
      </w:r>
      <w:hyperlink r:id="rId8" w:history="1">
        <w:r w:rsidRPr="00AF5960">
          <w:rPr>
            <w:sz w:val="26"/>
            <w:szCs w:val="26"/>
          </w:rPr>
          <w:t>пункте 2</w:t>
        </w:r>
      </w:hyperlink>
      <w:r w:rsidRPr="00AF5960">
        <w:rPr>
          <w:sz w:val="26"/>
          <w:szCs w:val="26"/>
        </w:rPr>
        <w:t xml:space="preserve"> настоящего решения, представляются отдельно на каждого из несовершеннолетних детей главы Находкинского городского округа и депутатов.</w:t>
      </w:r>
    </w:p>
    <w:p w:rsidR="00AF5960" w:rsidRPr="00AF5960" w:rsidRDefault="00AF596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5960">
        <w:rPr>
          <w:sz w:val="26"/>
          <w:szCs w:val="26"/>
        </w:rPr>
        <w:lastRenderedPageBreak/>
        <w:t>4. Сведения о доходах, об имуществе и обязательствах имущественного характера представляются в кадровую службу органа местного самоуправления (должностному лицу, осуществляющему функции кадровой службы) (далее - кадровая служба).</w:t>
      </w:r>
    </w:p>
    <w:p w:rsidR="00AF5960" w:rsidRPr="00AF5960" w:rsidRDefault="00AF596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5960">
        <w:rPr>
          <w:sz w:val="26"/>
          <w:szCs w:val="26"/>
        </w:rPr>
        <w:t xml:space="preserve">5. На официальном сайте соответствующего органа местного самоуправления </w:t>
      </w:r>
      <w:r>
        <w:rPr>
          <w:sz w:val="26"/>
          <w:szCs w:val="26"/>
        </w:rPr>
        <w:t xml:space="preserve">Находкинского городского округа </w:t>
      </w:r>
      <w:r w:rsidRPr="00AF5960">
        <w:rPr>
          <w:sz w:val="26"/>
          <w:szCs w:val="26"/>
        </w:rPr>
        <w:t>в обязательном порядке размещаются следующие сведения о доходах, об имуществе и обязательствах имущественного характера:</w:t>
      </w:r>
    </w:p>
    <w:p w:rsidR="00AF5960" w:rsidRPr="005A4550" w:rsidRDefault="00AF596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A4550">
        <w:rPr>
          <w:sz w:val="26"/>
          <w:szCs w:val="26"/>
        </w:rPr>
        <w:t>а) перечень объектов недвижимого имущества, принадлежащих главе Находкинского городского округа (депутату), его (ее)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F5960" w:rsidRPr="005A4550" w:rsidRDefault="00AF596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A4550">
        <w:rPr>
          <w:sz w:val="26"/>
          <w:szCs w:val="26"/>
        </w:rPr>
        <w:t xml:space="preserve">б) перечень транспортных средств, с указанием вида и марки, принадлежащих на праве собственности главе </w:t>
      </w:r>
      <w:r w:rsidR="005A4550">
        <w:rPr>
          <w:sz w:val="26"/>
          <w:szCs w:val="26"/>
        </w:rPr>
        <w:t>Находкинского городского округа</w:t>
      </w:r>
      <w:r w:rsidRPr="005A4550">
        <w:rPr>
          <w:sz w:val="26"/>
          <w:szCs w:val="26"/>
        </w:rPr>
        <w:t xml:space="preserve"> (депутату), его (ее) супруге (супругу) и несовершеннолетним детям;</w:t>
      </w:r>
    </w:p>
    <w:p w:rsidR="00AF5960" w:rsidRPr="005A4550" w:rsidRDefault="005A455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AF5960" w:rsidRPr="005A4550">
        <w:rPr>
          <w:sz w:val="26"/>
          <w:szCs w:val="26"/>
        </w:rPr>
        <w:t xml:space="preserve">декларированный годовой доход главы </w:t>
      </w:r>
      <w:r>
        <w:rPr>
          <w:sz w:val="26"/>
          <w:szCs w:val="26"/>
        </w:rPr>
        <w:t>Находкинского городского округа</w:t>
      </w:r>
      <w:r w:rsidR="00AF5960" w:rsidRPr="005A4550">
        <w:rPr>
          <w:sz w:val="26"/>
          <w:szCs w:val="26"/>
        </w:rPr>
        <w:t xml:space="preserve"> (депутата), его (ее) супруги (супруга) и несовершеннолетних детей.</w:t>
      </w:r>
    </w:p>
    <w:p w:rsidR="00AF5960" w:rsidRPr="005A4550" w:rsidRDefault="00AF596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A4550">
        <w:rPr>
          <w:sz w:val="26"/>
          <w:szCs w:val="26"/>
        </w:rPr>
        <w:t xml:space="preserve">6. В размещаемых на официальном сайте соответствующего органа местного самоуправления </w:t>
      </w:r>
      <w:r w:rsidR="005A4550" w:rsidRPr="005A4550">
        <w:rPr>
          <w:sz w:val="26"/>
          <w:szCs w:val="26"/>
        </w:rPr>
        <w:t>Находкинского</w:t>
      </w:r>
      <w:r w:rsidRPr="005A4550">
        <w:rPr>
          <w:sz w:val="26"/>
          <w:szCs w:val="26"/>
        </w:rPr>
        <w:t xml:space="preserve"> городского округа, сведениях о доходах, об имуществе и обязательствах имущественного характера запрещается указывать:</w:t>
      </w:r>
    </w:p>
    <w:p w:rsidR="00AF5960" w:rsidRPr="000A3515" w:rsidRDefault="005A455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A3515">
        <w:rPr>
          <w:sz w:val="26"/>
          <w:szCs w:val="26"/>
        </w:rPr>
        <w:t xml:space="preserve">а) </w:t>
      </w:r>
      <w:r w:rsidR="00AF5960" w:rsidRPr="000A3515">
        <w:rPr>
          <w:sz w:val="26"/>
          <w:szCs w:val="26"/>
        </w:rPr>
        <w:t xml:space="preserve">иные сведения (кроме указанных в </w:t>
      </w:r>
      <w:hyperlink r:id="rId9" w:history="1">
        <w:r w:rsidR="00AF5960" w:rsidRPr="000A3515">
          <w:rPr>
            <w:sz w:val="26"/>
            <w:szCs w:val="26"/>
          </w:rPr>
          <w:t>пункте 5</w:t>
        </w:r>
      </w:hyperlink>
      <w:r w:rsidR="00AF5960" w:rsidRPr="000A3515">
        <w:rPr>
          <w:sz w:val="26"/>
          <w:szCs w:val="26"/>
        </w:rPr>
        <w:t xml:space="preserve"> настоящего </w:t>
      </w:r>
      <w:r w:rsidRPr="000A3515">
        <w:rPr>
          <w:sz w:val="26"/>
          <w:szCs w:val="26"/>
        </w:rPr>
        <w:t>решения</w:t>
      </w:r>
      <w:r w:rsidR="00AF5960" w:rsidRPr="000A3515">
        <w:rPr>
          <w:sz w:val="26"/>
          <w:szCs w:val="26"/>
        </w:rPr>
        <w:t xml:space="preserve">) о доходах главы </w:t>
      </w:r>
      <w:r w:rsidRPr="000A3515">
        <w:rPr>
          <w:sz w:val="26"/>
          <w:szCs w:val="26"/>
        </w:rPr>
        <w:t>Находкинского городского округа</w:t>
      </w:r>
      <w:r w:rsidR="00AF5960" w:rsidRPr="000A3515">
        <w:rPr>
          <w:sz w:val="26"/>
          <w:szCs w:val="26"/>
        </w:rPr>
        <w:t xml:space="preserve"> (депутата), его (ее)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F5960" w:rsidRPr="000A3515" w:rsidRDefault="005A455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A3515">
        <w:rPr>
          <w:sz w:val="26"/>
          <w:szCs w:val="26"/>
        </w:rPr>
        <w:t xml:space="preserve">б) </w:t>
      </w:r>
      <w:r w:rsidR="00AF5960" w:rsidRPr="000A3515">
        <w:rPr>
          <w:sz w:val="26"/>
          <w:szCs w:val="26"/>
        </w:rPr>
        <w:t xml:space="preserve">персональные данные супруги (супруга), детей и иных членов семьи главы </w:t>
      </w:r>
      <w:r w:rsidRPr="000A3515">
        <w:rPr>
          <w:sz w:val="26"/>
          <w:szCs w:val="26"/>
        </w:rPr>
        <w:t>Находкинского городского округа</w:t>
      </w:r>
      <w:r w:rsidR="00AF5960" w:rsidRPr="000A3515">
        <w:rPr>
          <w:sz w:val="26"/>
          <w:szCs w:val="26"/>
        </w:rPr>
        <w:t xml:space="preserve"> (депутата); </w:t>
      </w:r>
    </w:p>
    <w:p w:rsidR="00AF5960" w:rsidRPr="000A3515" w:rsidRDefault="005A455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A3515">
        <w:rPr>
          <w:sz w:val="26"/>
          <w:szCs w:val="26"/>
        </w:rPr>
        <w:t xml:space="preserve">в) </w:t>
      </w:r>
      <w:r w:rsidR="00AF5960" w:rsidRPr="000A3515">
        <w:rPr>
          <w:sz w:val="26"/>
          <w:szCs w:val="26"/>
        </w:rPr>
        <w:t xml:space="preserve">данные, позволяющие определить место жительства, почтовый адрес, телефон и иные индивидуальные средства коммуникации главы </w:t>
      </w:r>
      <w:r w:rsidRPr="000A3515">
        <w:rPr>
          <w:sz w:val="26"/>
          <w:szCs w:val="26"/>
        </w:rPr>
        <w:t>Находкинского городского округа</w:t>
      </w:r>
      <w:r w:rsidR="00AF5960" w:rsidRPr="000A3515">
        <w:rPr>
          <w:sz w:val="26"/>
          <w:szCs w:val="26"/>
        </w:rPr>
        <w:t xml:space="preserve"> (депутата), его (ее) супруги (супруга), детей и иных членов семьи;</w:t>
      </w:r>
    </w:p>
    <w:p w:rsidR="00AF5960" w:rsidRPr="000A3515" w:rsidRDefault="005A455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A3515">
        <w:rPr>
          <w:sz w:val="26"/>
          <w:szCs w:val="26"/>
        </w:rPr>
        <w:t xml:space="preserve">г) </w:t>
      </w:r>
      <w:r w:rsidR="00AF5960" w:rsidRPr="000A3515">
        <w:rPr>
          <w:sz w:val="26"/>
          <w:szCs w:val="26"/>
        </w:rPr>
        <w:t xml:space="preserve">данные, позволяющие определить местонахождение объектов недвижимого имущества, принадлежащих главе </w:t>
      </w:r>
      <w:r w:rsidRPr="000A3515">
        <w:rPr>
          <w:sz w:val="26"/>
          <w:szCs w:val="26"/>
        </w:rPr>
        <w:t xml:space="preserve">Находкинского городского округа </w:t>
      </w:r>
      <w:r w:rsidR="00AF5960" w:rsidRPr="000A3515">
        <w:rPr>
          <w:sz w:val="26"/>
          <w:szCs w:val="26"/>
        </w:rPr>
        <w:t>(депутату), его (ее) супруге (супругу), детям, иным членам семьи на праве собственности или находящихся в их пользовании;</w:t>
      </w:r>
    </w:p>
    <w:p w:rsidR="00AF5960" w:rsidRPr="000A3515" w:rsidRDefault="005A455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A3515">
        <w:rPr>
          <w:sz w:val="26"/>
          <w:szCs w:val="26"/>
        </w:rPr>
        <w:t xml:space="preserve">д) </w:t>
      </w:r>
      <w:r w:rsidR="00AF5960" w:rsidRPr="000A3515">
        <w:rPr>
          <w:sz w:val="26"/>
          <w:szCs w:val="26"/>
        </w:rPr>
        <w:t>информацию, отнесенную к государственной тайне или являющуюся конфиденциальной.</w:t>
      </w:r>
    </w:p>
    <w:p w:rsidR="00AF5960" w:rsidRPr="000A3515" w:rsidRDefault="00AF596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A3515">
        <w:rPr>
          <w:sz w:val="26"/>
          <w:szCs w:val="26"/>
        </w:rPr>
        <w:t xml:space="preserve">7. Сведения о доходах, об имуществе и обязательствах имущественного характера, указанные в </w:t>
      </w:r>
      <w:hyperlink r:id="rId10" w:history="1">
        <w:r w:rsidRPr="000A3515">
          <w:rPr>
            <w:sz w:val="26"/>
            <w:szCs w:val="26"/>
          </w:rPr>
          <w:t>пункте 5</w:t>
        </w:r>
      </w:hyperlink>
      <w:r w:rsidRPr="000A3515">
        <w:rPr>
          <w:sz w:val="26"/>
          <w:szCs w:val="26"/>
        </w:rPr>
        <w:t xml:space="preserve"> настоящего </w:t>
      </w:r>
      <w:r w:rsidR="005A4550" w:rsidRPr="000A3515">
        <w:rPr>
          <w:sz w:val="26"/>
          <w:szCs w:val="26"/>
        </w:rPr>
        <w:t>решения</w:t>
      </w:r>
      <w:r w:rsidRPr="000A3515">
        <w:rPr>
          <w:sz w:val="26"/>
          <w:szCs w:val="26"/>
        </w:rPr>
        <w:t xml:space="preserve">, размещаются на официальном сайте соответствующего органа местного самоуправления </w:t>
      </w:r>
      <w:r w:rsidR="005A4550" w:rsidRPr="000A3515">
        <w:rPr>
          <w:sz w:val="26"/>
          <w:szCs w:val="26"/>
        </w:rPr>
        <w:t>Находкинского</w:t>
      </w:r>
      <w:r w:rsidR="004627A7" w:rsidRPr="000A3515">
        <w:rPr>
          <w:sz w:val="26"/>
          <w:szCs w:val="26"/>
        </w:rPr>
        <w:t xml:space="preserve"> городского округа </w:t>
      </w:r>
      <w:r w:rsidRPr="000A3515">
        <w:rPr>
          <w:sz w:val="26"/>
          <w:szCs w:val="26"/>
        </w:rPr>
        <w:t xml:space="preserve">в 14-дневный срок со дня истечения срока, установленного для подачи справок о доходах, об имуществе и обязательствах имущественного характера главой </w:t>
      </w:r>
      <w:r w:rsidR="004627A7" w:rsidRPr="000A3515">
        <w:rPr>
          <w:sz w:val="26"/>
          <w:szCs w:val="26"/>
        </w:rPr>
        <w:t xml:space="preserve">Находкинского городского округа </w:t>
      </w:r>
      <w:r w:rsidRPr="000A3515">
        <w:rPr>
          <w:sz w:val="26"/>
          <w:szCs w:val="26"/>
        </w:rPr>
        <w:t>(депутатами). Размещение данных сведений обеспечивается кадровой службой соответствующего органа местного самоуправления.</w:t>
      </w:r>
    </w:p>
    <w:p w:rsidR="00AF5960" w:rsidRPr="000A3515" w:rsidRDefault="00AF596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A3515">
        <w:rPr>
          <w:sz w:val="26"/>
          <w:szCs w:val="26"/>
        </w:rPr>
        <w:t xml:space="preserve">8. В случае если глава </w:t>
      </w:r>
      <w:r w:rsidR="004627A7" w:rsidRPr="000A3515">
        <w:rPr>
          <w:sz w:val="26"/>
          <w:szCs w:val="26"/>
        </w:rPr>
        <w:t>Находкинского городского округа</w:t>
      </w:r>
      <w:r w:rsidRPr="000A3515">
        <w:rPr>
          <w:sz w:val="26"/>
          <w:szCs w:val="26"/>
        </w:rPr>
        <w:t xml:space="preserve"> и депутаты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</w:t>
      </w:r>
      <w:r w:rsidRPr="000A3515">
        <w:rPr>
          <w:sz w:val="26"/>
          <w:szCs w:val="26"/>
        </w:rPr>
        <w:lastRenderedPageBreak/>
        <w:t xml:space="preserve">уточненные сведения в порядке, установленном настоящим </w:t>
      </w:r>
      <w:r w:rsidR="004627A7" w:rsidRPr="000A3515">
        <w:rPr>
          <w:sz w:val="26"/>
          <w:szCs w:val="26"/>
        </w:rPr>
        <w:t>решением</w:t>
      </w:r>
      <w:r w:rsidRPr="000A3515">
        <w:rPr>
          <w:sz w:val="26"/>
          <w:szCs w:val="26"/>
        </w:rPr>
        <w:t xml:space="preserve"> (заполняются и представляются повторно заполненные справки), в течение трех месяцев после окончания срока, указанного в </w:t>
      </w:r>
      <w:hyperlink w:anchor="Par52" w:history="1">
        <w:r w:rsidRPr="000A3515">
          <w:rPr>
            <w:sz w:val="26"/>
            <w:szCs w:val="26"/>
          </w:rPr>
          <w:t>пункте 2</w:t>
        </w:r>
      </w:hyperlink>
      <w:r w:rsidRPr="000A3515">
        <w:rPr>
          <w:sz w:val="26"/>
          <w:szCs w:val="26"/>
        </w:rPr>
        <w:t xml:space="preserve"> настоящего </w:t>
      </w:r>
      <w:r w:rsidR="004627A7" w:rsidRPr="000A3515">
        <w:rPr>
          <w:sz w:val="26"/>
          <w:szCs w:val="26"/>
        </w:rPr>
        <w:t>решения</w:t>
      </w:r>
      <w:r w:rsidRPr="000A3515">
        <w:rPr>
          <w:sz w:val="26"/>
          <w:szCs w:val="26"/>
        </w:rPr>
        <w:t>.</w:t>
      </w:r>
    </w:p>
    <w:p w:rsidR="00AF5960" w:rsidRPr="000A3515" w:rsidRDefault="00AF596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A3515">
        <w:rPr>
          <w:sz w:val="26"/>
          <w:szCs w:val="26"/>
        </w:rPr>
        <w:t xml:space="preserve">При этом, уточненные сведения о доходах, об имуществе и обязательствах имущественного характера и указанные в </w:t>
      </w:r>
      <w:hyperlink r:id="rId11" w:history="1">
        <w:r w:rsidRPr="000A3515">
          <w:rPr>
            <w:sz w:val="26"/>
            <w:szCs w:val="26"/>
          </w:rPr>
          <w:t>пункте 5</w:t>
        </w:r>
      </w:hyperlink>
      <w:r w:rsidRPr="000A3515">
        <w:rPr>
          <w:sz w:val="26"/>
          <w:szCs w:val="26"/>
        </w:rPr>
        <w:t xml:space="preserve"> настоящего </w:t>
      </w:r>
      <w:r w:rsidR="004627A7" w:rsidRPr="000A3515">
        <w:rPr>
          <w:sz w:val="26"/>
          <w:szCs w:val="26"/>
        </w:rPr>
        <w:t>решения</w:t>
      </w:r>
      <w:r w:rsidRPr="000A3515">
        <w:rPr>
          <w:sz w:val="26"/>
          <w:szCs w:val="26"/>
        </w:rPr>
        <w:t xml:space="preserve"> также размещаются на официальном сайте соответствующего органа местного самоуправления </w:t>
      </w:r>
      <w:r w:rsidR="004627A7" w:rsidRPr="000A3515">
        <w:rPr>
          <w:sz w:val="26"/>
          <w:szCs w:val="26"/>
        </w:rPr>
        <w:t>Находкинского</w:t>
      </w:r>
      <w:r w:rsidRPr="000A3515">
        <w:rPr>
          <w:sz w:val="26"/>
          <w:szCs w:val="26"/>
        </w:rPr>
        <w:t xml:space="preserve"> городского округа</w:t>
      </w:r>
      <w:r w:rsidR="004627A7" w:rsidRPr="000A3515">
        <w:rPr>
          <w:sz w:val="26"/>
          <w:szCs w:val="26"/>
        </w:rPr>
        <w:t xml:space="preserve"> </w:t>
      </w:r>
      <w:r w:rsidRPr="000A3515">
        <w:rPr>
          <w:sz w:val="26"/>
          <w:szCs w:val="26"/>
        </w:rPr>
        <w:t xml:space="preserve">в 14-дневный срок со дня их представления главой </w:t>
      </w:r>
      <w:r w:rsidR="004627A7" w:rsidRPr="000A3515">
        <w:rPr>
          <w:sz w:val="26"/>
          <w:szCs w:val="26"/>
        </w:rPr>
        <w:t>Находкинского городского округа</w:t>
      </w:r>
      <w:r w:rsidRPr="000A3515">
        <w:rPr>
          <w:sz w:val="26"/>
          <w:szCs w:val="26"/>
        </w:rPr>
        <w:t>, депутатами.</w:t>
      </w:r>
    </w:p>
    <w:p w:rsidR="00AF5960" w:rsidRPr="000A3515" w:rsidRDefault="00AF596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A3515">
        <w:rPr>
          <w:sz w:val="26"/>
          <w:szCs w:val="26"/>
        </w:rPr>
        <w:t xml:space="preserve">9. Сведения о доходах, об имуществе и обязательствах имущественного характера, представляемые в соответствии с настоящим </w:t>
      </w:r>
      <w:r w:rsidR="004627A7" w:rsidRPr="000A3515">
        <w:rPr>
          <w:sz w:val="26"/>
          <w:szCs w:val="26"/>
        </w:rPr>
        <w:t>решением</w:t>
      </w:r>
      <w:r w:rsidRPr="000A3515">
        <w:rPr>
          <w:sz w:val="26"/>
          <w:szCs w:val="26"/>
        </w:rPr>
        <w:t>, являются сведениями конфиденциального характера, если федеральным законодательством они не отнесены к сведениям, составляющим государственную тайну.</w:t>
      </w:r>
    </w:p>
    <w:p w:rsidR="00AF5960" w:rsidRPr="000A3515" w:rsidRDefault="00AF5960" w:rsidP="00AF59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A3515">
        <w:rPr>
          <w:sz w:val="26"/>
          <w:szCs w:val="26"/>
        </w:rPr>
        <w:t xml:space="preserve">10. Сведения о доходах, об имуществе и обязательствах имущественного характера, представленные в соответствии с настоящим </w:t>
      </w:r>
      <w:r w:rsidR="004627A7" w:rsidRPr="000A3515">
        <w:rPr>
          <w:sz w:val="26"/>
          <w:szCs w:val="26"/>
        </w:rPr>
        <w:t>решением</w:t>
      </w:r>
      <w:r w:rsidRPr="000A3515">
        <w:rPr>
          <w:sz w:val="26"/>
          <w:szCs w:val="26"/>
        </w:rPr>
        <w:t xml:space="preserve"> главой </w:t>
      </w:r>
      <w:r w:rsidR="004627A7" w:rsidRPr="000A3515">
        <w:rPr>
          <w:sz w:val="26"/>
          <w:szCs w:val="26"/>
        </w:rPr>
        <w:t>Находкинского городского округа</w:t>
      </w:r>
      <w:r w:rsidRPr="000A3515">
        <w:rPr>
          <w:sz w:val="26"/>
          <w:szCs w:val="26"/>
        </w:rPr>
        <w:t xml:space="preserve"> и депутатами, приобщаются к личному делу данных должностных лиц местного самоуправления.</w:t>
      </w:r>
    </w:p>
    <w:p w:rsidR="004627A7" w:rsidRPr="000A3515" w:rsidRDefault="004627A7" w:rsidP="004627A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A3515">
        <w:rPr>
          <w:sz w:val="26"/>
          <w:szCs w:val="26"/>
        </w:rPr>
        <w:t>11. Настоящее решение вступает в силу со дня его официального опубликования.</w:t>
      </w:r>
    </w:p>
    <w:p w:rsidR="004627A7" w:rsidRDefault="004627A7" w:rsidP="004627A7">
      <w:pPr>
        <w:jc w:val="both"/>
        <w:rPr>
          <w:sz w:val="26"/>
          <w:szCs w:val="26"/>
        </w:rPr>
      </w:pPr>
    </w:p>
    <w:p w:rsidR="004627A7" w:rsidRDefault="004627A7" w:rsidP="004627A7">
      <w:pPr>
        <w:jc w:val="both"/>
        <w:rPr>
          <w:sz w:val="26"/>
          <w:szCs w:val="26"/>
        </w:rPr>
      </w:pPr>
    </w:p>
    <w:p w:rsidR="004627A7" w:rsidRPr="00944F05" w:rsidRDefault="004627A7" w:rsidP="004627A7">
      <w:pPr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Глава Находкинского </w:t>
      </w:r>
    </w:p>
    <w:p w:rsidR="004627A7" w:rsidRDefault="004627A7" w:rsidP="004627A7">
      <w:pPr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городского округа                                                                                        </w:t>
      </w:r>
      <w:r>
        <w:rPr>
          <w:sz w:val="26"/>
          <w:szCs w:val="26"/>
        </w:rPr>
        <w:t>О.Г. Колядин</w:t>
      </w:r>
    </w:p>
    <w:p w:rsidR="004627A7" w:rsidRDefault="004627A7" w:rsidP="004627A7">
      <w:pPr>
        <w:jc w:val="both"/>
        <w:rPr>
          <w:sz w:val="26"/>
          <w:szCs w:val="26"/>
        </w:rPr>
      </w:pPr>
    </w:p>
    <w:p w:rsidR="004627A7" w:rsidRDefault="004627A7" w:rsidP="004627A7">
      <w:pPr>
        <w:jc w:val="both"/>
        <w:rPr>
          <w:sz w:val="24"/>
          <w:szCs w:val="24"/>
        </w:rPr>
      </w:pPr>
      <w:r>
        <w:rPr>
          <w:sz w:val="24"/>
          <w:szCs w:val="24"/>
        </w:rPr>
        <w:t>26 сентября 2012 года</w:t>
      </w:r>
    </w:p>
    <w:p w:rsidR="004627A7" w:rsidRPr="00CA24E3" w:rsidRDefault="004627A7" w:rsidP="004627A7">
      <w:pPr>
        <w:jc w:val="both"/>
      </w:pPr>
      <w:r>
        <w:rPr>
          <w:sz w:val="24"/>
          <w:szCs w:val="24"/>
        </w:rPr>
        <w:t xml:space="preserve">№ </w:t>
      </w:r>
      <w:r w:rsidR="00E64EDE">
        <w:rPr>
          <w:sz w:val="24"/>
          <w:szCs w:val="24"/>
        </w:rPr>
        <w:t>80</w:t>
      </w:r>
      <w:r>
        <w:rPr>
          <w:sz w:val="24"/>
          <w:szCs w:val="24"/>
        </w:rPr>
        <w:t>-НПА</w:t>
      </w:r>
      <w:r>
        <w:t xml:space="preserve">                                                         </w:t>
      </w:r>
    </w:p>
    <w:p w:rsidR="00AF5960" w:rsidRDefault="00AF5960" w:rsidP="00AF59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5960" w:rsidRDefault="00AF5960" w:rsidP="00AF59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5960" w:rsidRPr="0043489C" w:rsidRDefault="00AF5960" w:rsidP="00AF59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5960" w:rsidRPr="0043489C" w:rsidRDefault="00AF5960" w:rsidP="00AF59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5960" w:rsidRPr="0043489C" w:rsidRDefault="00AF5960" w:rsidP="00AF59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5960" w:rsidRDefault="00AF5960" w:rsidP="00AF59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5960" w:rsidRDefault="00AF5960" w:rsidP="00AF59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5960" w:rsidRDefault="00AF5960" w:rsidP="00AF59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27A7" w:rsidRDefault="004627A7" w:rsidP="00AF59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A3515" w:rsidRDefault="000A3515" w:rsidP="00AF59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A3515" w:rsidRDefault="000A3515" w:rsidP="00AF59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A3515" w:rsidRDefault="000A3515" w:rsidP="00AF59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A3515" w:rsidRDefault="000A3515" w:rsidP="00AF59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A3515" w:rsidRDefault="000A3515" w:rsidP="00AF59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A3515" w:rsidRDefault="000A3515" w:rsidP="00AF59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A3515" w:rsidRDefault="000A3515" w:rsidP="00AF59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A3515" w:rsidRDefault="000A3515" w:rsidP="00AF59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A3515" w:rsidRDefault="000A3515" w:rsidP="00AF59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A3515" w:rsidRDefault="000A3515" w:rsidP="00AF59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A3515" w:rsidRDefault="000A3515" w:rsidP="00AF59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64EDE" w:rsidRPr="002D5010" w:rsidRDefault="00E64EDE" w:rsidP="00E64EDE">
      <w:pPr>
        <w:ind w:left="6804" w:right="-29"/>
        <w:jc w:val="both"/>
      </w:pPr>
      <w:r w:rsidRPr="002D5010">
        <w:lastRenderedPageBreak/>
        <w:t>Приложение</w:t>
      </w:r>
      <w:r w:rsidR="00DD6EDF">
        <w:t xml:space="preserve"> 1</w:t>
      </w:r>
      <w:r w:rsidRPr="002D5010">
        <w:t xml:space="preserve"> к решению Думы Находкинского </w:t>
      </w:r>
    </w:p>
    <w:p w:rsidR="00E64EDE" w:rsidRPr="002D5010" w:rsidRDefault="00E64EDE" w:rsidP="00E64EDE">
      <w:pPr>
        <w:ind w:left="6804" w:right="-29"/>
        <w:jc w:val="both"/>
      </w:pPr>
      <w:r w:rsidRPr="002D5010">
        <w:t xml:space="preserve">городского округа  </w:t>
      </w:r>
    </w:p>
    <w:p w:rsidR="00E64EDE" w:rsidRPr="002D5010" w:rsidRDefault="00E64EDE" w:rsidP="00E64EDE">
      <w:pPr>
        <w:ind w:left="6804" w:right="-29"/>
        <w:jc w:val="both"/>
      </w:pPr>
      <w:r>
        <w:t xml:space="preserve">от </w:t>
      </w:r>
      <w:r w:rsidR="009D5AA6">
        <w:t>26.09</w:t>
      </w:r>
      <w:r>
        <w:t xml:space="preserve">.2012 № </w:t>
      </w:r>
      <w:r w:rsidR="009D5AA6">
        <w:t>80-НПА</w:t>
      </w:r>
      <w:r>
        <w:t xml:space="preserve"> </w:t>
      </w:r>
      <w:r w:rsidRPr="002D5010">
        <w:t xml:space="preserve">   </w:t>
      </w: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5960" w:rsidRPr="009D5AA6" w:rsidRDefault="00AF5960" w:rsidP="00AF5960">
      <w:pPr>
        <w:autoSpaceDE w:val="0"/>
        <w:autoSpaceDN w:val="0"/>
        <w:adjustRightInd w:val="0"/>
      </w:pPr>
      <w:r w:rsidRPr="009D5AA6">
        <w:t>В __________________________________________________</w:t>
      </w:r>
      <w:r w:rsidR="00DD6EDF">
        <w:t>__________</w:t>
      </w:r>
      <w:r w:rsidRPr="009D5AA6">
        <w:t>__________________________</w:t>
      </w:r>
    </w:p>
    <w:p w:rsidR="00AF5960" w:rsidRPr="009D5AA6" w:rsidRDefault="00AF5960" w:rsidP="00AF5960">
      <w:pPr>
        <w:autoSpaceDE w:val="0"/>
        <w:autoSpaceDN w:val="0"/>
        <w:adjustRightInd w:val="0"/>
      </w:pPr>
      <w:r w:rsidRPr="009D5AA6">
        <w:t xml:space="preserve">     (указывается наименование кадровой службы органа местного самоуправления)</w:t>
      </w: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Pr="0043489C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Pr="0043489C" w:rsidRDefault="00AF5960" w:rsidP="00AF5960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43489C">
        <w:rPr>
          <w:rFonts w:ascii="Courier New" w:hAnsi="Courier New" w:cs="Courier New"/>
        </w:rPr>
        <w:t>СПРАВКА</w:t>
      </w:r>
    </w:p>
    <w:p w:rsidR="00AF5960" w:rsidRPr="003E382F" w:rsidRDefault="00AF5960" w:rsidP="00AF5960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3E382F">
        <w:rPr>
          <w:rFonts w:ascii="Courier New" w:hAnsi="Courier New" w:cs="Courier New"/>
        </w:rPr>
        <w:t>О ДОХОДАХ, ОБ ИМУЩЕСТВЕ И ОБЯЗАТЕЛЬСТВАХ</w:t>
      </w:r>
    </w:p>
    <w:p w:rsidR="00AF5960" w:rsidRPr="003E382F" w:rsidRDefault="00AF5960" w:rsidP="00AF5960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3E382F">
        <w:rPr>
          <w:rFonts w:ascii="Courier New" w:hAnsi="Courier New" w:cs="Courier New"/>
        </w:rPr>
        <w:t xml:space="preserve">ИМУЩЕСТВЕННОГО ХАРАКТЕРА ЛИЦА, ЗАМЕЩАЮЩЕГО МУНИЦИПАЛЬНУЮ ДОЛЖНОСТЬ, </w:t>
      </w:r>
    </w:p>
    <w:p w:rsidR="00AF5960" w:rsidRPr="003E382F" w:rsidRDefault="00AF5960" w:rsidP="004627A7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3E382F">
        <w:rPr>
          <w:rFonts w:ascii="Courier New" w:hAnsi="Courier New" w:cs="Courier New"/>
        </w:rPr>
        <w:t xml:space="preserve">ЗАМЕЩАЕМУЮ НА ПОСТОЯННОЙ ОСНОВЕ, </w:t>
      </w:r>
      <w:r>
        <w:rPr>
          <w:rFonts w:ascii="Courier New" w:hAnsi="Courier New" w:cs="Courier New"/>
        </w:rPr>
        <w:t xml:space="preserve">В ОРГАНАХ МЕСТНОГО САМОУПРАВЛЕНИЯ          </w:t>
      </w:r>
      <w:r w:rsidRPr="003E382F">
        <w:rPr>
          <w:rFonts w:ascii="Courier New" w:hAnsi="Courier New" w:cs="Courier New"/>
        </w:rPr>
        <w:t xml:space="preserve"> </w:t>
      </w:r>
      <w:r w:rsidR="004627A7">
        <w:rPr>
          <w:rFonts w:ascii="Courier New" w:hAnsi="Courier New" w:cs="Courier New"/>
        </w:rPr>
        <w:t>НАХОДКИНСКОГО ГОРОДСКОГО ОКРУГА</w:t>
      </w: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Pr="0043489C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Pr="0043489C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43489C">
        <w:rPr>
          <w:rFonts w:ascii="Courier New" w:hAnsi="Courier New" w:cs="Courier New"/>
        </w:rPr>
        <w:t>Я, ________________________________________________________________________</w:t>
      </w:r>
    </w:p>
    <w:p w:rsidR="00AF5960" w:rsidRPr="0043489C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43489C">
        <w:rPr>
          <w:rFonts w:ascii="Courier New" w:hAnsi="Courier New" w:cs="Courier New"/>
        </w:rPr>
        <w:t xml:space="preserve">                    (фамилия, имя, отчество, дата рождения)</w:t>
      </w:r>
    </w:p>
    <w:p w:rsidR="00AF5960" w:rsidRPr="0043489C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43489C">
        <w:rPr>
          <w:rFonts w:ascii="Courier New" w:hAnsi="Courier New" w:cs="Courier New"/>
        </w:rPr>
        <w:t>___________________________________________________________________________</w:t>
      </w:r>
    </w:p>
    <w:p w:rsidR="00AF5960" w:rsidRPr="0043489C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43489C">
        <w:rPr>
          <w:rFonts w:ascii="Courier New" w:hAnsi="Courier New" w:cs="Courier New"/>
        </w:rPr>
        <w:t>___________________________________________________________________________</w:t>
      </w:r>
    </w:p>
    <w:p w:rsidR="00AF5960" w:rsidRPr="0043489C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43489C">
        <w:rPr>
          <w:rFonts w:ascii="Courier New" w:hAnsi="Courier New" w:cs="Courier New"/>
        </w:rPr>
        <w:t xml:space="preserve">                           (замещаемая должность)</w:t>
      </w:r>
    </w:p>
    <w:p w:rsidR="00AF5960" w:rsidRPr="0043489C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43489C">
        <w:rPr>
          <w:rFonts w:ascii="Courier New" w:hAnsi="Courier New" w:cs="Courier New"/>
        </w:rPr>
        <w:t>проживающий по адресу: ____________________________________________________</w:t>
      </w:r>
    </w:p>
    <w:p w:rsidR="00AF5960" w:rsidRPr="0043489C" w:rsidRDefault="004627A7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r w:rsidR="00AF5960" w:rsidRPr="0043489C">
        <w:rPr>
          <w:rFonts w:ascii="Courier New" w:hAnsi="Courier New" w:cs="Courier New"/>
        </w:rPr>
        <w:t>(адрес места жительства)</w:t>
      </w:r>
    </w:p>
    <w:p w:rsidR="00AF5960" w:rsidRPr="0043489C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43489C">
        <w:rPr>
          <w:rFonts w:ascii="Courier New" w:hAnsi="Courier New" w:cs="Courier New"/>
        </w:rPr>
        <w:t>___________________________________________________________________________</w:t>
      </w:r>
    </w:p>
    <w:p w:rsidR="00AF5960" w:rsidRPr="0043489C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43489C">
        <w:rPr>
          <w:rFonts w:ascii="Courier New" w:hAnsi="Courier New" w:cs="Courier New"/>
        </w:rPr>
        <w:t>сообщаю  сведения о своих доходах за отчетный период с 1 января _____ г. по</w:t>
      </w:r>
    </w:p>
    <w:p w:rsidR="00AF5960" w:rsidRPr="0043489C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43489C">
        <w:rPr>
          <w:rFonts w:ascii="Courier New" w:hAnsi="Courier New" w:cs="Courier New"/>
        </w:rPr>
        <w:t>31 декабря ____ г., об имуществе, принадлежащем мне на праве собственности,</w:t>
      </w:r>
    </w:p>
    <w:p w:rsidR="00AF5960" w:rsidRPr="0043489C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43489C">
        <w:rPr>
          <w:rFonts w:ascii="Courier New" w:hAnsi="Courier New" w:cs="Courier New"/>
        </w:rPr>
        <w:t>о  вкладах  в  банках,  ценных  бумагах,  об обязательствах  имущественного</w:t>
      </w:r>
    </w:p>
    <w:p w:rsidR="00AF5960" w:rsidRPr="0043489C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43489C">
        <w:rPr>
          <w:rFonts w:ascii="Courier New" w:hAnsi="Courier New" w:cs="Courier New"/>
        </w:rPr>
        <w:t>характера по состоянию на конец отчетного периода (на отчетную дату):</w:t>
      </w:r>
    </w:p>
    <w:p w:rsidR="00AF5960" w:rsidRPr="0043489C" w:rsidRDefault="00AF5960" w:rsidP="00AF5960">
      <w:pPr>
        <w:autoSpaceDE w:val="0"/>
        <w:autoSpaceDN w:val="0"/>
        <w:adjustRightInd w:val="0"/>
        <w:ind w:firstLine="540"/>
        <w:jc w:val="both"/>
      </w:pPr>
      <w:bookmarkStart w:id="0" w:name="Par651"/>
      <w:bookmarkEnd w:id="0"/>
    </w:p>
    <w:p w:rsidR="00AF5960" w:rsidRPr="00B20D02" w:rsidRDefault="00AF5960" w:rsidP="00AF5960">
      <w:pPr>
        <w:autoSpaceDE w:val="0"/>
        <w:autoSpaceDN w:val="0"/>
        <w:adjustRightInd w:val="0"/>
        <w:jc w:val="center"/>
      </w:pPr>
      <w:bookmarkStart w:id="1" w:name="Par652"/>
      <w:bookmarkEnd w:id="1"/>
      <w:r w:rsidRPr="00B20D02">
        <w:t xml:space="preserve">Раздел 1. СВЕДЕНИЯ О ДОХОДАХ </w:t>
      </w:r>
      <w:hyperlink w:anchor="Par722" w:history="1">
        <w:r w:rsidRPr="00B20D02">
          <w:rPr>
            <w:color w:val="0000FF"/>
          </w:rPr>
          <w:t>&lt;*&gt;</w:t>
        </w:r>
      </w:hyperlink>
    </w:p>
    <w:p w:rsidR="00AF5960" w:rsidRPr="0043489C" w:rsidRDefault="00AF5960" w:rsidP="00AF59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53"/>
      <w:bookmarkEnd w:id="2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204"/>
        <w:gridCol w:w="2268"/>
      </w:tblGrid>
      <w:tr w:rsidR="00AF5960" w:rsidRPr="0043489C" w:rsidTr="00897B1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 xml:space="preserve"> N </w:t>
            </w:r>
            <w:r w:rsidRPr="0043489C"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 xml:space="preserve">             Вид дохода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bookmarkStart w:id="3" w:name="Par655"/>
            <w:bookmarkEnd w:id="3"/>
            <w:r w:rsidRPr="0043489C">
              <w:rPr>
                <w:rFonts w:ascii="Courier New" w:hAnsi="Courier New" w:cs="Courier New"/>
              </w:rPr>
              <w:t xml:space="preserve">Величина дохода </w:t>
            </w:r>
            <w:hyperlink w:anchor="Par723" w:history="1">
              <w:r w:rsidRPr="0043489C">
                <w:rPr>
                  <w:rFonts w:ascii="Courier New" w:hAnsi="Courier New" w:cs="Courier New"/>
                  <w:color w:val="0000FF"/>
                </w:rPr>
                <w:t>&lt;**&gt;</w:t>
              </w:r>
            </w:hyperlink>
            <w:r w:rsidRPr="0043489C">
              <w:rPr>
                <w:rFonts w:ascii="Courier New" w:hAnsi="Courier New" w:cs="Courier New"/>
              </w:rPr>
              <w:br/>
              <w:t xml:space="preserve">       (руб.)       </w:t>
            </w:r>
          </w:p>
        </w:tc>
      </w:tr>
      <w:tr w:rsidR="00AF5960" w:rsidRPr="0043489C" w:rsidTr="00897B1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 xml:space="preserve">                  2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 xml:space="preserve">         3          </w:t>
            </w:r>
          </w:p>
        </w:tc>
      </w:tr>
      <w:tr w:rsidR="00AF5960" w:rsidRPr="0043489C" w:rsidTr="00897B1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 xml:space="preserve">Доход по основному месту работы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43489C" w:rsidTr="00897B1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 xml:space="preserve">Доход от педагогической деятельности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43489C" w:rsidTr="00897B1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 xml:space="preserve">Доход от научной деятельности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43489C" w:rsidTr="00897B1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 xml:space="preserve">4. 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43489C" w:rsidTr="00897B1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 xml:space="preserve">Доход от вкладов в банках и иных     </w:t>
            </w:r>
            <w:r w:rsidRPr="0043489C">
              <w:rPr>
                <w:rFonts w:ascii="Courier New" w:hAnsi="Courier New" w:cs="Courier New"/>
              </w:rPr>
              <w:br/>
              <w:t xml:space="preserve">кредитных организациях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43489C" w:rsidTr="00897B1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 xml:space="preserve">6. 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>Доход от ценных бумаг и долей участия</w:t>
            </w:r>
            <w:r w:rsidRPr="0043489C">
              <w:rPr>
                <w:rFonts w:ascii="Courier New" w:hAnsi="Courier New" w:cs="Courier New"/>
              </w:rPr>
              <w:br/>
              <w:t xml:space="preserve">в коммерческих организациях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43489C" w:rsidTr="00897B1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 xml:space="preserve">7. 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 xml:space="preserve">Иные доходы (указать вид дохода):    </w:t>
            </w:r>
            <w:r w:rsidRPr="0043489C">
              <w:rPr>
                <w:rFonts w:ascii="Courier New" w:hAnsi="Courier New" w:cs="Courier New"/>
              </w:rPr>
              <w:br/>
              <w:t xml:space="preserve">1)                                   </w:t>
            </w:r>
            <w:r w:rsidRPr="0043489C">
              <w:rPr>
                <w:rFonts w:ascii="Courier New" w:hAnsi="Courier New" w:cs="Courier New"/>
              </w:rPr>
              <w:br/>
              <w:t xml:space="preserve">2)                                   </w:t>
            </w:r>
            <w:r w:rsidRPr="0043489C">
              <w:rPr>
                <w:rFonts w:ascii="Courier New" w:hAnsi="Courier New" w:cs="Courier New"/>
              </w:rPr>
              <w:br/>
              <w:t xml:space="preserve">3)  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43489C" w:rsidTr="00897B1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 xml:space="preserve">8. 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3489C">
              <w:rPr>
                <w:rFonts w:ascii="Courier New" w:hAnsi="Courier New" w:cs="Courier New"/>
              </w:rPr>
              <w:t xml:space="preserve">Итого доход за отчетный период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43489C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43489C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43489C" w:rsidRDefault="00AF5960" w:rsidP="00AF59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489C">
        <w:rPr>
          <w:sz w:val="28"/>
          <w:szCs w:val="28"/>
        </w:rPr>
        <w:t>--------------------------------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&lt;*&gt; - Указываются доходы (включая пенсии, пособия, иные выплаты) за отчетный период.</w:t>
      </w: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&lt;**&gt; - Доход, полученный в иностранной валюте, указывается в рублях по курсу Банка России на дату получения дохода.</w:t>
      </w: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0A3515" w:rsidRDefault="000A3515" w:rsidP="00AF5960">
      <w:pPr>
        <w:autoSpaceDE w:val="0"/>
        <w:autoSpaceDN w:val="0"/>
        <w:adjustRightInd w:val="0"/>
        <w:jc w:val="center"/>
      </w:pPr>
    </w:p>
    <w:p w:rsidR="000A3515" w:rsidRDefault="000A3515" w:rsidP="00AF5960">
      <w:pPr>
        <w:autoSpaceDE w:val="0"/>
        <w:autoSpaceDN w:val="0"/>
        <w:adjustRightInd w:val="0"/>
        <w:jc w:val="center"/>
      </w:pPr>
    </w:p>
    <w:p w:rsidR="00AF5960" w:rsidRPr="00B20D02" w:rsidRDefault="00AF5960" w:rsidP="00AF5960">
      <w:pPr>
        <w:autoSpaceDE w:val="0"/>
        <w:autoSpaceDN w:val="0"/>
        <w:adjustRightInd w:val="0"/>
        <w:jc w:val="center"/>
      </w:pPr>
      <w:r w:rsidRPr="00B20D02">
        <w:lastRenderedPageBreak/>
        <w:t>Раздел 2. СВЕДЕНИЯ ОБ ИМУЩЕСТВЕ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2.1. Недвижимое имущество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0"/>
        <w:gridCol w:w="1800"/>
        <w:gridCol w:w="1440"/>
        <w:gridCol w:w="1080"/>
      </w:tblGrid>
      <w:tr w:rsidR="00AF5960" w:rsidRPr="00B20D02" w:rsidTr="005A45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N </w:t>
            </w:r>
            <w:r w:rsidRPr="00B20D02"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Вид и наименование    </w:t>
            </w:r>
            <w:r w:rsidRPr="00B20D02">
              <w:rPr>
                <w:rFonts w:ascii="Courier New" w:hAnsi="Courier New" w:cs="Courier New"/>
              </w:rPr>
              <w:br/>
              <w:t xml:space="preserve">        имущества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Вид     </w:t>
            </w:r>
            <w:r w:rsidRPr="00B20D02">
              <w:rPr>
                <w:rFonts w:ascii="Courier New" w:hAnsi="Courier New" w:cs="Courier New"/>
              </w:rPr>
              <w:br/>
              <w:t>собственности</w:t>
            </w:r>
            <w:r w:rsidRPr="00B20D02">
              <w:rPr>
                <w:rFonts w:ascii="Courier New" w:hAnsi="Courier New" w:cs="Courier New"/>
              </w:rPr>
              <w:br/>
            </w:r>
            <w:hyperlink w:anchor="Par768" w:history="1">
              <w:r w:rsidRPr="00B20D02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Место   </w:t>
            </w:r>
            <w:r w:rsidRPr="00B20D02">
              <w:rPr>
                <w:rFonts w:ascii="Courier New" w:hAnsi="Courier New" w:cs="Courier New"/>
              </w:rPr>
              <w:br/>
              <w:t>нахождения</w:t>
            </w:r>
            <w:r w:rsidRPr="00B20D02">
              <w:rPr>
                <w:rFonts w:ascii="Courier New" w:hAnsi="Courier New" w:cs="Courier New"/>
              </w:rPr>
              <w:br/>
              <w:t xml:space="preserve"> (адрес)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>Площадь</w:t>
            </w:r>
            <w:r w:rsidRPr="00B20D02">
              <w:rPr>
                <w:rFonts w:ascii="Courier New" w:hAnsi="Courier New" w:cs="Courier New"/>
              </w:rPr>
              <w:br/>
              <w:t>(кв. м)</w:t>
            </w: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      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3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4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5   </w:t>
            </w:r>
          </w:p>
        </w:tc>
      </w:tr>
      <w:tr w:rsidR="00AF5960" w:rsidRPr="00B20D02" w:rsidTr="005A455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Земельные участки: </w:t>
            </w:r>
            <w:hyperlink w:anchor="Par771" w:history="1">
              <w:r w:rsidRPr="00B20D02">
                <w:rPr>
                  <w:rFonts w:ascii="Courier New" w:hAnsi="Courier New" w:cs="Courier New"/>
                  <w:color w:val="0000FF"/>
                </w:rPr>
                <w:t>&lt;**&gt;</w:t>
              </w:r>
            </w:hyperlink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3)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Жилые дома:         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3)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Квартиры: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3)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4.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Дачи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3)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Гаражи: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3)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6.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bookmarkStart w:id="4" w:name="Par722"/>
            <w:bookmarkEnd w:id="4"/>
            <w:r w:rsidRPr="00B20D02">
              <w:rPr>
                <w:rFonts w:ascii="Courier New" w:hAnsi="Courier New" w:cs="Courier New"/>
              </w:rPr>
              <w:t>Иное недвижимое имущество: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3)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DD6EDF" w:rsidRDefault="00DD6EDF" w:rsidP="00AF5960">
      <w:pPr>
        <w:autoSpaceDE w:val="0"/>
        <w:autoSpaceDN w:val="0"/>
        <w:adjustRightInd w:val="0"/>
        <w:ind w:firstLine="540"/>
        <w:jc w:val="both"/>
      </w:pPr>
    </w:p>
    <w:p w:rsidR="00DD6EDF" w:rsidRDefault="00DD6EDF" w:rsidP="00AF5960">
      <w:pPr>
        <w:autoSpaceDE w:val="0"/>
        <w:autoSpaceDN w:val="0"/>
        <w:adjustRightInd w:val="0"/>
        <w:ind w:firstLine="540"/>
        <w:jc w:val="both"/>
      </w:pPr>
    </w:p>
    <w:p w:rsidR="00DD6EDF" w:rsidRDefault="00DD6EDF" w:rsidP="00AF5960">
      <w:pPr>
        <w:autoSpaceDE w:val="0"/>
        <w:autoSpaceDN w:val="0"/>
        <w:adjustRightInd w:val="0"/>
        <w:ind w:firstLine="540"/>
        <w:jc w:val="both"/>
      </w:pPr>
    </w:p>
    <w:p w:rsidR="00DD6EDF" w:rsidRDefault="00DD6EDF" w:rsidP="00AF5960">
      <w:pPr>
        <w:autoSpaceDE w:val="0"/>
        <w:autoSpaceDN w:val="0"/>
        <w:adjustRightInd w:val="0"/>
        <w:ind w:firstLine="540"/>
        <w:jc w:val="both"/>
      </w:pPr>
    </w:p>
    <w:p w:rsidR="00DD6EDF" w:rsidRDefault="00DD6EDF" w:rsidP="00AF5960">
      <w:pPr>
        <w:autoSpaceDE w:val="0"/>
        <w:autoSpaceDN w:val="0"/>
        <w:adjustRightInd w:val="0"/>
        <w:ind w:firstLine="540"/>
        <w:jc w:val="both"/>
      </w:pPr>
    </w:p>
    <w:p w:rsidR="00DD6EDF" w:rsidRDefault="00DD6EDF" w:rsidP="00AF5960">
      <w:pPr>
        <w:autoSpaceDE w:val="0"/>
        <w:autoSpaceDN w:val="0"/>
        <w:adjustRightInd w:val="0"/>
        <w:ind w:firstLine="540"/>
        <w:jc w:val="both"/>
      </w:pPr>
    </w:p>
    <w:p w:rsidR="00DD6EDF" w:rsidRDefault="00DD6EDF" w:rsidP="00AF5960">
      <w:pPr>
        <w:autoSpaceDE w:val="0"/>
        <w:autoSpaceDN w:val="0"/>
        <w:adjustRightInd w:val="0"/>
        <w:ind w:firstLine="540"/>
        <w:jc w:val="both"/>
      </w:pPr>
    </w:p>
    <w:p w:rsidR="00DD6EDF" w:rsidRDefault="00DD6EDF" w:rsidP="00AF5960">
      <w:pPr>
        <w:autoSpaceDE w:val="0"/>
        <w:autoSpaceDN w:val="0"/>
        <w:adjustRightInd w:val="0"/>
        <w:ind w:firstLine="540"/>
        <w:jc w:val="both"/>
      </w:pPr>
    </w:p>
    <w:p w:rsidR="00DD6EDF" w:rsidRDefault="00DD6EDF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1D4EAF" w:rsidRDefault="001D4EAF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--------------------------------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&lt;*&gt; - Указывается вид собственности (индивидуальная, общая);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для совместной собственности указываются иные лица (Ф.И.О. или наименование), в собственности которых находится имущество;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 xml:space="preserve">для долевой собственности указывается доля лица, замещающего </w:t>
      </w:r>
      <w:r>
        <w:t>муниципальную</w:t>
      </w:r>
      <w:r w:rsidRPr="00B20D02">
        <w:t xml:space="preserve"> должность, который представляет сведения.</w:t>
      </w: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&lt;**&gt; -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lastRenderedPageBreak/>
        <w:t>2.2. Транспортные средства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0"/>
        <w:gridCol w:w="2760"/>
        <w:gridCol w:w="1560"/>
      </w:tblGrid>
      <w:tr w:rsidR="00AF5960" w:rsidRPr="00B20D02" w:rsidTr="005A455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N </w:t>
            </w:r>
            <w:r w:rsidRPr="00B20D02"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Вид и марка транспортного </w:t>
            </w:r>
            <w:r w:rsidRPr="00B20D02">
              <w:rPr>
                <w:rFonts w:ascii="Courier New" w:hAnsi="Courier New" w:cs="Courier New"/>
              </w:rPr>
              <w:br/>
              <w:t xml:space="preserve">         средства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Вид собственности </w:t>
            </w:r>
            <w:hyperlink w:anchor="Par817" w:history="1">
              <w:r w:rsidRPr="00B20D02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Место   </w:t>
            </w:r>
            <w:r w:rsidRPr="00B20D02">
              <w:rPr>
                <w:rFonts w:ascii="Courier New" w:hAnsi="Courier New" w:cs="Courier New"/>
              </w:rPr>
              <w:br/>
              <w:t>регистрации</w:t>
            </w: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      2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    3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4     </w:t>
            </w:r>
          </w:p>
        </w:tc>
      </w:tr>
      <w:tr w:rsidR="00AF5960" w:rsidRPr="00B20D02" w:rsidTr="005A455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Автомобили легковые: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Автомобили грузовые: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Автоприцепы:        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4.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>Мототранспортные средства: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Сельскохозяйственная      </w:t>
            </w:r>
            <w:r w:rsidRPr="00B20D02">
              <w:rPr>
                <w:rFonts w:ascii="Courier New" w:hAnsi="Courier New" w:cs="Courier New"/>
              </w:rPr>
              <w:br/>
              <w:t xml:space="preserve">техника: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6.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Водный транспорт    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7.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Воздушный транспорт: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8.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bookmarkStart w:id="5" w:name="Par771"/>
            <w:bookmarkEnd w:id="5"/>
            <w:r w:rsidRPr="00B20D02">
              <w:rPr>
                <w:rFonts w:ascii="Courier New" w:hAnsi="Courier New" w:cs="Courier New"/>
              </w:rPr>
              <w:t xml:space="preserve">Иные транспортные         </w:t>
            </w:r>
            <w:r w:rsidRPr="00B20D02">
              <w:rPr>
                <w:rFonts w:ascii="Courier New" w:hAnsi="Courier New" w:cs="Courier New"/>
              </w:rPr>
              <w:br/>
              <w:t xml:space="preserve">средства: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--------------------------------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&lt;*&gt; - Указывается вид собственности (индивидуальная, общая);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для совместной собственности указываются иные лица (Ф.И.О. или наименование), в собственности которых находится имущество;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 xml:space="preserve">для долевой собственности указывается доля лица, замещающего </w:t>
      </w:r>
      <w:r>
        <w:t>муниципальную</w:t>
      </w:r>
      <w:r w:rsidRPr="00B20D02">
        <w:t xml:space="preserve"> должность, который представляет сведения.</w:t>
      </w: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jc w:val="center"/>
      </w:pPr>
      <w:r w:rsidRPr="00B20D02">
        <w:t>Раздел 3. СВЕДЕНИЯ О ДЕНЕЖНЫХ СРЕДСТВАХ, НАХОДЯЩИХСЯ</w:t>
      </w:r>
    </w:p>
    <w:p w:rsidR="00AF5960" w:rsidRPr="00B20D02" w:rsidRDefault="00AF5960" w:rsidP="00AF5960">
      <w:pPr>
        <w:autoSpaceDE w:val="0"/>
        <w:autoSpaceDN w:val="0"/>
        <w:adjustRightInd w:val="0"/>
        <w:jc w:val="center"/>
      </w:pPr>
      <w:r w:rsidRPr="00B20D02">
        <w:t>НА СЧЕТАХ В БАНКАХ И ИНЫХ КРЕДИТНЫХ ОРГАНИЗАЦИЯХ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680"/>
        <w:gridCol w:w="1200"/>
        <w:gridCol w:w="840"/>
        <w:gridCol w:w="1440"/>
      </w:tblGrid>
      <w:tr w:rsidR="00AF5960" w:rsidRPr="00B20D02" w:rsidTr="005A45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N </w:t>
            </w:r>
            <w:r w:rsidRPr="00B20D02"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Наименование и адрес </w:t>
            </w:r>
            <w:r w:rsidRPr="00B20D02">
              <w:rPr>
                <w:rFonts w:ascii="Courier New" w:hAnsi="Courier New" w:cs="Courier New"/>
              </w:rPr>
              <w:br/>
              <w:t xml:space="preserve">   банка или иной    </w:t>
            </w:r>
            <w:r w:rsidRPr="00B20D02">
              <w:rPr>
                <w:rFonts w:ascii="Courier New" w:hAnsi="Courier New" w:cs="Courier New"/>
              </w:rPr>
              <w:br/>
              <w:t>кредитной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>Вид и валюта</w:t>
            </w:r>
            <w:r w:rsidRPr="00B20D02">
              <w:rPr>
                <w:rFonts w:ascii="Courier New" w:hAnsi="Courier New" w:cs="Courier New"/>
              </w:rPr>
              <w:br/>
              <w:t xml:space="preserve"> счета </w:t>
            </w:r>
            <w:hyperlink w:anchor="Par837" w:history="1">
              <w:r w:rsidRPr="00B20D02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Дата  </w:t>
            </w:r>
            <w:r w:rsidRPr="00B20D02">
              <w:rPr>
                <w:rFonts w:ascii="Courier New" w:hAnsi="Courier New" w:cs="Courier New"/>
              </w:rPr>
              <w:br/>
              <w:t>открытия</w:t>
            </w:r>
            <w:r w:rsidRPr="00B20D02">
              <w:rPr>
                <w:rFonts w:ascii="Courier New" w:hAnsi="Courier New" w:cs="Courier New"/>
              </w:rPr>
              <w:br/>
              <w:t xml:space="preserve"> счета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>Номер</w:t>
            </w:r>
            <w:r w:rsidRPr="00B20D02">
              <w:rPr>
                <w:rFonts w:ascii="Courier New" w:hAnsi="Courier New" w:cs="Courier New"/>
              </w:rPr>
              <w:br/>
              <w:t>счета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>Остаток на</w:t>
            </w:r>
            <w:r w:rsidRPr="00B20D02">
              <w:rPr>
                <w:rFonts w:ascii="Courier New" w:hAnsi="Courier New" w:cs="Courier New"/>
              </w:rPr>
              <w:br/>
              <w:t xml:space="preserve">счете </w:t>
            </w:r>
            <w:hyperlink w:anchor="Par838" w:history="1">
              <w:r w:rsidRPr="00B20D02">
                <w:rPr>
                  <w:rFonts w:ascii="Courier New" w:hAnsi="Courier New" w:cs="Courier New"/>
                  <w:color w:val="0000FF"/>
                </w:rPr>
                <w:t>&lt;**&gt;</w:t>
              </w:r>
            </w:hyperlink>
            <w:r w:rsidRPr="00B20D02">
              <w:rPr>
                <w:rFonts w:ascii="Courier New" w:hAnsi="Courier New" w:cs="Courier New"/>
              </w:rPr>
              <w:br/>
              <w:t xml:space="preserve">  (руб.)  </w:t>
            </w: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    2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3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4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6     </w:t>
            </w: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--------------------------------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&lt;*&gt; - Указываются вид счета (депозитный, текущий, расчетный, ссудный и другие) и валюта счета.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&lt;**&gt; -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4627A7" w:rsidRDefault="004627A7" w:rsidP="00AF5960">
      <w:pPr>
        <w:autoSpaceDE w:val="0"/>
        <w:autoSpaceDN w:val="0"/>
        <w:adjustRightInd w:val="0"/>
        <w:jc w:val="center"/>
      </w:pPr>
    </w:p>
    <w:p w:rsidR="004627A7" w:rsidRDefault="004627A7" w:rsidP="00AF5960">
      <w:pPr>
        <w:autoSpaceDE w:val="0"/>
        <w:autoSpaceDN w:val="0"/>
        <w:adjustRightInd w:val="0"/>
        <w:jc w:val="center"/>
      </w:pPr>
    </w:p>
    <w:p w:rsidR="000A3515" w:rsidRDefault="000A3515" w:rsidP="00AF5960">
      <w:pPr>
        <w:autoSpaceDE w:val="0"/>
        <w:autoSpaceDN w:val="0"/>
        <w:adjustRightInd w:val="0"/>
        <w:jc w:val="center"/>
      </w:pPr>
    </w:p>
    <w:p w:rsidR="00F73159" w:rsidRDefault="00F73159" w:rsidP="00AF5960">
      <w:pPr>
        <w:autoSpaceDE w:val="0"/>
        <w:autoSpaceDN w:val="0"/>
        <w:adjustRightInd w:val="0"/>
        <w:jc w:val="center"/>
      </w:pPr>
    </w:p>
    <w:p w:rsidR="00DD6EDF" w:rsidRDefault="00DD6EDF" w:rsidP="00AF5960">
      <w:pPr>
        <w:autoSpaceDE w:val="0"/>
        <w:autoSpaceDN w:val="0"/>
        <w:adjustRightInd w:val="0"/>
        <w:jc w:val="center"/>
      </w:pPr>
    </w:p>
    <w:p w:rsidR="00AF5960" w:rsidRPr="00B20D02" w:rsidRDefault="00AF5960" w:rsidP="00AF5960">
      <w:pPr>
        <w:autoSpaceDE w:val="0"/>
        <w:autoSpaceDN w:val="0"/>
        <w:adjustRightInd w:val="0"/>
        <w:jc w:val="center"/>
      </w:pPr>
      <w:r w:rsidRPr="00B20D02">
        <w:lastRenderedPageBreak/>
        <w:t>Раздел 4. СВЕДЕНИЯ О ЦЕННЫХ БУМАГАХ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4.1. Акции и иное участие в коммерческих организациях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40"/>
        <w:gridCol w:w="1560"/>
        <w:gridCol w:w="1560"/>
        <w:gridCol w:w="1560"/>
        <w:gridCol w:w="1560"/>
      </w:tblGrid>
      <w:tr w:rsidR="00AF5960" w:rsidRPr="00B20D02" w:rsidTr="005A4550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N </w:t>
            </w:r>
            <w:r w:rsidRPr="00B20D02"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Наименование и </w:t>
            </w:r>
            <w:r w:rsidRPr="00B20D02">
              <w:rPr>
                <w:rFonts w:ascii="Courier New" w:hAnsi="Courier New" w:cs="Courier New"/>
              </w:rPr>
              <w:br/>
              <w:t>организационно-</w:t>
            </w:r>
            <w:r w:rsidRPr="00B20D02">
              <w:rPr>
                <w:rFonts w:ascii="Courier New" w:hAnsi="Courier New" w:cs="Courier New"/>
              </w:rPr>
              <w:br/>
              <w:t xml:space="preserve">правовая форма </w:t>
            </w:r>
            <w:r w:rsidRPr="00B20D02">
              <w:rPr>
                <w:rFonts w:ascii="Courier New" w:hAnsi="Courier New" w:cs="Courier New"/>
              </w:rPr>
              <w:br/>
              <w:t xml:space="preserve">организации </w:t>
            </w:r>
            <w:hyperlink w:anchor="Par858" w:history="1">
              <w:r w:rsidRPr="00B20D02"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Место   </w:t>
            </w:r>
            <w:r w:rsidRPr="00B20D02">
              <w:rPr>
                <w:rFonts w:ascii="Courier New" w:hAnsi="Courier New" w:cs="Courier New"/>
              </w:rPr>
              <w:br/>
              <w:t xml:space="preserve">нахождения </w:t>
            </w:r>
            <w:r w:rsidRPr="00B20D02">
              <w:rPr>
                <w:rFonts w:ascii="Courier New" w:hAnsi="Courier New" w:cs="Courier New"/>
              </w:rPr>
              <w:br/>
              <w:t>организации</w:t>
            </w:r>
            <w:r w:rsidRPr="00B20D02">
              <w:rPr>
                <w:rFonts w:ascii="Courier New" w:hAnsi="Courier New" w:cs="Courier New"/>
              </w:rPr>
              <w:br/>
              <w:t xml:space="preserve">  (адрес)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Уставный  </w:t>
            </w:r>
            <w:r w:rsidRPr="00B20D02">
              <w:rPr>
                <w:rFonts w:ascii="Courier New" w:hAnsi="Courier New" w:cs="Courier New"/>
              </w:rPr>
              <w:br/>
              <w:t xml:space="preserve">капитал </w:t>
            </w:r>
            <w:hyperlink w:anchor="Par859" w:history="1">
              <w:r w:rsidRPr="00B20D02"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 w:rsidRPr="00B20D02">
              <w:rPr>
                <w:rFonts w:ascii="Courier New" w:hAnsi="Courier New" w:cs="Courier New"/>
              </w:rPr>
              <w:br/>
              <w:t xml:space="preserve">  (руб.)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Доля    </w:t>
            </w:r>
            <w:r w:rsidRPr="00B20D02">
              <w:rPr>
                <w:rFonts w:ascii="Courier New" w:hAnsi="Courier New" w:cs="Courier New"/>
              </w:rPr>
              <w:br/>
              <w:t xml:space="preserve">участия </w:t>
            </w:r>
            <w:hyperlink w:anchor="Par860" w:history="1">
              <w:r w:rsidRPr="00B20D02">
                <w:rPr>
                  <w:rFonts w:ascii="Courier New" w:hAnsi="Courier New" w:cs="Courier New"/>
                  <w:color w:val="0000FF"/>
                </w:rPr>
                <w:t>&lt;3&gt;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Основание </w:t>
            </w:r>
            <w:r w:rsidRPr="00B20D02">
              <w:rPr>
                <w:rFonts w:ascii="Courier New" w:hAnsi="Courier New" w:cs="Courier New"/>
              </w:rPr>
              <w:br/>
              <w:t xml:space="preserve">участия </w:t>
            </w:r>
            <w:hyperlink w:anchor="Par861" w:history="1">
              <w:r w:rsidRPr="00B20D02">
                <w:rPr>
                  <w:rFonts w:ascii="Courier New" w:hAnsi="Courier New" w:cs="Courier New"/>
                  <w:color w:val="0000FF"/>
                </w:rPr>
                <w:t>&lt;4&gt;</w:t>
              </w:r>
            </w:hyperlink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 2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5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6     </w:t>
            </w: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bookmarkStart w:id="6" w:name="Par817"/>
      <w:bookmarkEnd w:id="6"/>
      <w:r w:rsidRPr="00B20D02">
        <w:t>--------------------------------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&lt;1&gt; -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&lt;2&gt; -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&lt;3&gt; -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&lt;4&gt; -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4.2. Иные ценные бумаги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960"/>
        <w:gridCol w:w="1800"/>
        <w:gridCol w:w="1800"/>
        <w:gridCol w:w="1440"/>
        <w:gridCol w:w="1320"/>
      </w:tblGrid>
      <w:tr w:rsidR="00AF5960" w:rsidRPr="00B20D02" w:rsidTr="005A4550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N </w:t>
            </w:r>
            <w:r w:rsidRPr="00B20D02"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Вид  </w:t>
            </w:r>
            <w:r w:rsidRPr="00B20D02">
              <w:rPr>
                <w:rFonts w:ascii="Courier New" w:hAnsi="Courier New" w:cs="Courier New"/>
              </w:rPr>
              <w:br/>
              <w:t>ценной</w:t>
            </w:r>
            <w:r w:rsidRPr="00B20D02">
              <w:rPr>
                <w:rFonts w:ascii="Courier New" w:hAnsi="Courier New" w:cs="Courier New"/>
              </w:rPr>
              <w:br/>
              <w:t>бумаги</w:t>
            </w:r>
            <w:r w:rsidRPr="00B20D02">
              <w:rPr>
                <w:rFonts w:ascii="Courier New" w:hAnsi="Courier New" w:cs="Courier New"/>
              </w:rPr>
              <w:br/>
            </w:r>
            <w:hyperlink w:anchor="Par880" w:history="1">
              <w:r w:rsidRPr="00B20D02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Лицо,    </w:t>
            </w:r>
            <w:r w:rsidRPr="00B20D02">
              <w:rPr>
                <w:rFonts w:ascii="Courier New" w:hAnsi="Courier New" w:cs="Courier New"/>
              </w:rPr>
              <w:br/>
              <w:t xml:space="preserve"> выпустившее </w:t>
            </w:r>
            <w:r w:rsidRPr="00B20D02">
              <w:rPr>
                <w:rFonts w:ascii="Courier New" w:hAnsi="Courier New" w:cs="Courier New"/>
              </w:rPr>
              <w:br/>
              <w:t>ценную бумагу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Номинальная </w:t>
            </w:r>
            <w:r w:rsidRPr="00B20D02">
              <w:rPr>
                <w:rFonts w:ascii="Courier New" w:hAnsi="Courier New" w:cs="Courier New"/>
              </w:rPr>
              <w:br/>
              <w:t xml:space="preserve">  величина   </w:t>
            </w:r>
            <w:r w:rsidRPr="00B20D02">
              <w:rPr>
                <w:rFonts w:ascii="Courier New" w:hAnsi="Courier New" w:cs="Courier New"/>
              </w:rPr>
              <w:br/>
              <w:t>обязательства</w:t>
            </w:r>
            <w:r w:rsidRPr="00B20D02">
              <w:rPr>
                <w:rFonts w:ascii="Courier New" w:hAnsi="Courier New" w:cs="Courier New"/>
              </w:rPr>
              <w:br/>
              <w:t xml:space="preserve">   (руб.)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Общее   </w:t>
            </w:r>
            <w:r w:rsidRPr="00B20D02">
              <w:rPr>
                <w:rFonts w:ascii="Courier New" w:hAnsi="Courier New" w:cs="Courier New"/>
              </w:rPr>
              <w:br/>
              <w:t>количество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Общая  </w:t>
            </w:r>
            <w:r w:rsidRPr="00B20D02">
              <w:rPr>
                <w:rFonts w:ascii="Courier New" w:hAnsi="Courier New" w:cs="Courier New"/>
              </w:rPr>
              <w:br/>
              <w:t>стоимость</w:t>
            </w:r>
            <w:r w:rsidRPr="00B20D02">
              <w:rPr>
                <w:rFonts w:ascii="Courier New" w:hAnsi="Courier New" w:cs="Courier New"/>
              </w:rPr>
              <w:br/>
            </w:r>
            <w:hyperlink w:anchor="Par881" w:history="1">
              <w:r w:rsidRPr="00B20D02">
                <w:rPr>
                  <w:rFonts w:ascii="Courier New" w:hAnsi="Courier New" w:cs="Courier New"/>
                  <w:color w:val="0000FF"/>
                </w:rPr>
                <w:t>&lt;**&gt;</w:t>
              </w:r>
            </w:hyperlink>
            <w:r w:rsidRPr="00B20D02">
              <w:rPr>
                <w:rFonts w:ascii="Courier New" w:hAnsi="Courier New" w:cs="Courier New"/>
              </w:rPr>
              <w:br/>
              <w:t xml:space="preserve"> (руб.)  </w:t>
            </w: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2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3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4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6    </w:t>
            </w: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bookmarkStart w:id="7" w:name="Par838"/>
      <w:bookmarkEnd w:id="7"/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 _______.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--------------------------------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&lt;*&gt; -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&lt;**&gt; -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jc w:val="center"/>
      </w:pPr>
      <w:r w:rsidRPr="00B20D02">
        <w:t>Раздел 5. СВЕДЕНИЯ ОБ ОБЯЗАТЕЛЬСТВАХ</w:t>
      </w:r>
    </w:p>
    <w:p w:rsidR="00AF5960" w:rsidRPr="00B20D02" w:rsidRDefault="00AF5960" w:rsidP="00AF5960">
      <w:pPr>
        <w:autoSpaceDE w:val="0"/>
        <w:autoSpaceDN w:val="0"/>
        <w:adjustRightInd w:val="0"/>
        <w:jc w:val="center"/>
      </w:pPr>
      <w:r w:rsidRPr="00B20D02">
        <w:t>ИМУЩЕСТВЕННОГО ХАРАКТЕРА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 xml:space="preserve">5.1. Объекты недвижимого имущества, находящиеся в пользовании </w:t>
      </w:r>
      <w:hyperlink w:anchor="Par901" w:history="1">
        <w:r w:rsidRPr="00B20D02">
          <w:rPr>
            <w:color w:val="0000FF"/>
          </w:rPr>
          <w:t>&lt;1&gt;</w:t>
        </w:r>
      </w:hyperlink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320"/>
        <w:gridCol w:w="1560"/>
        <w:gridCol w:w="1560"/>
        <w:gridCol w:w="1560"/>
        <w:gridCol w:w="1080"/>
      </w:tblGrid>
      <w:tr w:rsidR="00AF5960" w:rsidRPr="00B20D02" w:rsidTr="005A45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N </w:t>
            </w:r>
            <w:r w:rsidRPr="00B20D02"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Вид   </w:t>
            </w:r>
            <w:r w:rsidRPr="00B20D02">
              <w:rPr>
                <w:rFonts w:ascii="Courier New" w:hAnsi="Courier New" w:cs="Courier New"/>
              </w:rPr>
              <w:br/>
              <w:t>имущества</w:t>
            </w:r>
            <w:r w:rsidRPr="00B20D02">
              <w:rPr>
                <w:rFonts w:ascii="Courier New" w:hAnsi="Courier New" w:cs="Courier New"/>
              </w:rPr>
              <w:br/>
            </w:r>
            <w:hyperlink w:anchor="Par902" w:history="1">
              <w:r w:rsidRPr="00B20D02"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>Вид и сроки</w:t>
            </w:r>
            <w:r w:rsidRPr="00B20D02">
              <w:rPr>
                <w:rFonts w:ascii="Courier New" w:hAnsi="Courier New" w:cs="Courier New"/>
              </w:rPr>
              <w:br/>
              <w:t>пользования</w:t>
            </w:r>
            <w:r w:rsidRPr="00B20D02">
              <w:rPr>
                <w:rFonts w:ascii="Courier New" w:hAnsi="Courier New" w:cs="Courier New"/>
              </w:rPr>
              <w:br/>
            </w:r>
            <w:hyperlink w:anchor="Par903" w:history="1">
              <w:r w:rsidRPr="00B20D02">
                <w:rPr>
                  <w:rFonts w:ascii="Courier New" w:hAnsi="Courier New" w:cs="Courier New"/>
                  <w:color w:val="0000FF"/>
                </w:rPr>
                <w:t>&lt;3&gt;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Основание </w:t>
            </w:r>
            <w:r w:rsidRPr="00B20D02">
              <w:rPr>
                <w:rFonts w:ascii="Courier New" w:hAnsi="Courier New" w:cs="Courier New"/>
              </w:rPr>
              <w:br/>
              <w:t>пользования</w:t>
            </w:r>
            <w:r w:rsidRPr="00B20D02">
              <w:rPr>
                <w:rFonts w:ascii="Courier New" w:hAnsi="Courier New" w:cs="Courier New"/>
              </w:rPr>
              <w:br/>
            </w:r>
            <w:hyperlink w:anchor="Par904" w:history="1">
              <w:r w:rsidRPr="00B20D02">
                <w:rPr>
                  <w:rFonts w:ascii="Courier New" w:hAnsi="Courier New" w:cs="Courier New"/>
                  <w:color w:val="0000FF"/>
                </w:rPr>
                <w:t>&lt;4&gt;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Место   </w:t>
            </w:r>
            <w:r w:rsidRPr="00B20D02">
              <w:rPr>
                <w:rFonts w:ascii="Courier New" w:hAnsi="Courier New" w:cs="Courier New"/>
              </w:rPr>
              <w:br/>
              <w:t xml:space="preserve">нахождения </w:t>
            </w:r>
            <w:r w:rsidRPr="00B20D02">
              <w:rPr>
                <w:rFonts w:ascii="Courier New" w:hAnsi="Courier New" w:cs="Courier New"/>
              </w:rPr>
              <w:br/>
              <w:t xml:space="preserve">  (адрес)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>Площадь</w:t>
            </w:r>
            <w:r w:rsidRPr="00B20D02">
              <w:rPr>
                <w:rFonts w:ascii="Courier New" w:hAnsi="Courier New" w:cs="Courier New"/>
              </w:rPr>
              <w:br/>
              <w:t>(кв. м)</w:t>
            </w: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5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6   </w:t>
            </w: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bookmarkStart w:id="8" w:name="Par858"/>
            <w:bookmarkEnd w:id="8"/>
            <w:r w:rsidRPr="00B20D02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bookmarkStart w:id="9" w:name="Par860"/>
      <w:bookmarkEnd w:id="9"/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bookmarkStart w:id="10" w:name="Par861"/>
      <w:bookmarkEnd w:id="10"/>
      <w:r w:rsidRPr="00B20D02">
        <w:t>--------------------------------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&lt;1&gt; - Указываются по состоянию на отчетную дату.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&lt;2&gt; - Указывается вид недвижимого имущества (земельный участок жилой дом, дача и другие).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&lt;3&gt; - Указываются вид пользования (аренда, безвозмездное пользование и другие) и сроки пользования.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&lt;4&gt; -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A3515" w:rsidRDefault="000A3515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lastRenderedPageBreak/>
        <w:t xml:space="preserve">5.2. Прочие обязательства </w:t>
      </w:r>
      <w:hyperlink w:anchor="Par927" w:history="1">
        <w:r w:rsidRPr="00B20D02">
          <w:rPr>
            <w:color w:val="0000FF"/>
          </w:rPr>
          <w:t>&lt;1&gt;</w:t>
        </w:r>
      </w:hyperlink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1320"/>
        <w:gridCol w:w="1800"/>
        <w:gridCol w:w="1800"/>
        <w:gridCol w:w="1800"/>
      </w:tblGrid>
      <w:tr w:rsidR="00AF5960" w:rsidRPr="00B20D02" w:rsidTr="005A45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N </w:t>
            </w:r>
            <w:r w:rsidRPr="00B20D02"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Содержание  </w:t>
            </w:r>
            <w:r w:rsidRPr="00B20D02">
              <w:rPr>
                <w:rFonts w:ascii="Courier New" w:hAnsi="Courier New" w:cs="Courier New"/>
              </w:rPr>
              <w:br/>
              <w:t>обязательства</w:t>
            </w:r>
            <w:r w:rsidRPr="00B20D02">
              <w:rPr>
                <w:rFonts w:ascii="Courier New" w:hAnsi="Courier New" w:cs="Courier New"/>
              </w:rPr>
              <w:br/>
            </w:r>
            <w:hyperlink w:anchor="Par928" w:history="1">
              <w:r w:rsidRPr="00B20D02"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Кредитор </w:t>
            </w:r>
            <w:r w:rsidRPr="00B20D02">
              <w:rPr>
                <w:rFonts w:ascii="Courier New" w:hAnsi="Courier New" w:cs="Courier New"/>
              </w:rPr>
              <w:br/>
              <w:t>(должник)</w:t>
            </w:r>
            <w:r w:rsidRPr="00B20D02">
              <w:rPr>
                <w:rFonts w:ascii="Courier New" w:hAnsi="Courier New" w:cs="Courier New"/>
              </w:rPr>
              <w:br/>
            </w:r>
            <w:hyperlink w:anchor="Par929" w:history="1">
              <w:r w:rsidRPr="00B20D02">
                <w:rPr>
                  <w:rFonts w:ascii="Courier New" w:hAnsi="Courier New" w:cs="Courier New"/>
                  <w:color w:val="0000FF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Основание  </w:t>
            </w:r>
            <w:r w:rsidRPr="00B20D02">
              <w:rPr>
                <w:rFonts w:ascii="Courier New" w:hAnsi="Courier New" w:cs="Courier New"/>
              </w:rPr>
              <w:br/>
              <w:t>возникновения</w:t>
            </w:r>
            <w:r w:rsidRPr="00B20D02">
              <w:rPr>
                <w:rFonts w:ascii="Courier New" w:hAnsi="Courier New" w:cs="Courier New"/>
              </w:rPr>
              <w:br/>
            </w:r>
            <w:hyperlink w:anchor="Par930" w:history="1">
              <w:r w:rsidRPr="00B20D02">
                <w:rPr>
                  <w:rFonts w:ascii="Courier New" w:hAnsi="Courier New" w:cs="Courier New"/>
                  <w:color w:val="0000FF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Сумма    </w:t>
            </w:r>
            <w:r w:rsidRPr="00B20D02">
              <w:rPr>
                <w:rFonts w:ascii="Courier New" w:hAnsi="Courier New" w:cs="Courier New"/>
              </w:rPr>
              <w:br/>
              <w:t>обязательства</w:t>
            </w:r>
            <w:r w:rsidRPr="00B20D02">
              <w:rPr>
                <w:rFonts w:ascii="Courier New" w:hAnsi="Courier New" w:cs="Courier New"/>
              </w:rPr>
              <w:br/>
            </w:r>
            <w:hyperlink w:anchor="Par931" w:history="1">
              <w:r w:rsidRPr="00B20D02">
                <w:rPr>
                  <w:rFonts w:ascii="Courier New" w:hAnsi="Courier New" w:cs="Courier New"/>
                  <w:color w:val="0000FF"/>
                </w:rPr>
                <w:t>&lt;5&gt;</w:t>
              </w:r>
            </w:hyperlink>
            <w:r w:rsidRPr="00B20D02">
              <w:rPr>
                <w:rFonts w:ascii="Courier New" w:hAnsi="Courier New" w:cs="Courier New"/>
              </w:rPr>
              <w:t xml:space="preserve"> (руб.)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Условия   </w:t>
            </w:r>
            <w:r w:rsidRPr="00B20D02">
              <w:rPr>
                <w:rFonts w:ascii="Courier New" w:hAnsi="Courier New" w:cs="Courier New"/>
              </w:rPr>
              <w:br/>
              <w:t>обязательства</w:t>
            </w:r>
            <w:r w:rsidRPr="00B20D02">
              <w:rPr>
                <w:rFonts w:ascii="Courier New" w:hAnsi="Courier New" w:cs="Courier New"/>
              </w:rPr>
              <w:br/>
            </w:r>
            <w:hyperlink w:anchor="Par932" w:history="1">
              <w:r w:rsidRPr="00B20D02">
                <w:rPr>
                  <w:rFonts w:ascii="Courier New" w:hAnsi="Courier New" w:cs="Courier New"/>
                  <w:color w:val="0000FF"/>
                </w:rPr>
                <w:t>&lt;6&gt;</w:t>
              </w:r>
            </w:hyperlink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2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4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5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6      </w:t>
            </w: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  <w:bookmarkStart w:id="11" w:name="Par880"/>
      <w:bookmarkEnd w:id="11"/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bookmarkStart w:id="12" w:name="Par881"/>
      <w:bookmarkEnd w:id="12"/>
      <w:r w:rsidRPr="00B20D02">
        <w:rPr>
          <w:rFonts w:ascii="Courier New" w:hAnsi="Courier New" w:cs="Courier New"/>
        </w:rPr>
        <w:t xml:space="preserve">    Достоверность и полноту настоящих сведений подтверждаю.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>"___" _____________ 20__ г.  ______________________________________________</w:t>
      </w: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 xml:space="preserve">                              (подпись лица, замещающего 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муниципальную</w:t>
      </w:r>
      <w:r w:rsidRPr="00B20D02">
        <w:rPr>
          <w:rFonts w:ascii="Courier New" w:hAnsi="Courier New" w:cs="Courier New"/>
        </w:rPr>
        <w:t xml:space="preserve"> должность)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>___________________________________________________________________________</w:t>
      </w: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 xml:space="preserve">                 (Ф.И.О. и подпись лица, принявшего справку)</w:t>
      </w: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--------------------------------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&lt;1&gt; - Указываются имеющиеся за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&lt;2&gt; - Указывается существо обязательства (заем, кредит и другие).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&lt;3&gt; -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&lt;4&gt; -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&lt;5&gt; -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&lt;6&gt; -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0A3515" w:rsidRDefault="000A3515" w:rsidP="00AF59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A3515" w:rsidRDefault="000A3515" w:rsidP="00AF59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73159" w:rsidRDefault="00F73159" w:rsidP="00DD6EDF">
      <w:pPr>
        <w:ind w:left="6804" w:right="-29"/>
        <w:jc w:val="both"/>
      </w:pPr>
    </w:p>
    <w:p w:rsidR="00F73159" w:rsidRDefault="00F73159" w:rsidP="00DD6EDF">
      <w:pPr>
        <w:ind w:left="6804" w:right="-29"/>
        <w:jc w:val="both"/>
      </w:pPr>
    </w:p>
    <w:p w:rsidR="00DD6EDF" w:rsidRPr="002D5010" w:rsidRDefault="00DD6EDF" w:rsidP="00DD6EDF">
      <w:pPr>
        <w:ind w:left="6804" w:right="-29"/>
        <w:jc w:val="both"/>
      </w:pPr>
      <w:r w:rsidRPr="002D5010">
        <w:lastRenderedPageBreak/>
        <w:t>Приложение</w:t>
      </w:r>
      <w:r>
        <w:t xml:space="preserve"> 2</w:t>
      </w:r>
      <w:r w:rsidRPr="002D5010">
        <w:t xml:space="preserve"> к решению Думы Находкинского </w:t>
      </w:r>
    </w:p>
    <w:p w:rsidR="00DD6EDF" w:rsidRPr="002D5010" w:rsidRDefault="00DD6EDF" w:rsidP="00DD6EDF">
      <w:pPr>
        <w:ind w:left="6804" w:right="-29"/>
        <w:jc w:val="both"/>
      </w:pPr>
      <w:r w:rsidRPr="002D5010">
        <w:t xml:space="preserve">городского округа  </w:t>
      </w:r>
    </w:p>
    <w:p w:rsidR="00DD6EDF" w:rsidRPr="002D5010" w:rsidRDefault="00DD6EDF" w:rsidP="00DD6EDF">
      <w:pPr>
        <w:ind w:left="6804" w:right="-29"/>
        <w:jc w:val="both"/>
      </w:pPr>
      <w:r>
        <w:t xml:space="preserve">от 26.09.2012 № 80-НПА </w:t>
      </w:r>
      <w:r w:rsidRPr="002D5010">
        <w:t xml:space="preserve">   </w:t>
      </w:r>
    </w:p>
    <w:p w:rsidR="00AF5960" w:rsidRPr="000A3515" w:rsidRDefault="00AF5960" w:rsidP="00AF59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>В ____________________________________________________________________</w:t>
      </w:r>
      <w:r>
        <w:rPr>
          <w:rFonts w:ascii="Courier New" w:hAnsi="Courier New" w:cs="Courier New"/>
        </w:rPr>
        <w:t>____</w:t>
      </w:r>
      <w:r w:rsidRPr="00B20D02">
        <w:rPr>
          <w:rFonts w:ascii="Courier New" w:hAnsi="Courier New" w:cs="Courier New"/>
        </w:rPr>
        <w:t>____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 xml:space="preserve">     (указывается наименование кадровой службы органа</w:t>
      </w:r>
      <w:r>
        <w:rPr>
          <w:rFonts w:ascii="Courier New" w:hAnsi="Courier New" w:cs="Courier New"/>
        </w:rPr>
        <w:t xml:space="preserve"> местного самоуправления</w:t>
      </w:r>
      <w:r w:rsidRPr="00B20D02">
        <w:rPr>
          <w:rFonts w:ascii="Courier New" w:hAnsi="Courier New" w:cs="Courier New"/>
        </w:rPr>
        <w:t>)</w:t>
      </w:r>
    </w:p>
    <w:p w:rsidR="00AF5960" w:rsidRPr="00B20D02" w:rsidRDefault="00AF5960" w:rsidP="00AF5960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AF5960" w:rsidRPr="00B20D02" w:rsidRDefault="00AF5960" w:rsidP="00AF5960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>СПРАВКА</w:t>
      </w:r>
    </w:p>
    <w:p w:rsidR="00AF5960" w:rsidRPr="00B20D02" w:rsidRDefault="00AF5960" w:rsidP="00AF5960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>О  ДОХОДАХ, ОБ  ИМУЩЕСТВЕ  И</w:t>
      </w:r>
      <w:r>
        <w:rPr>
          <w:rFonts w:ascii="Courier New" w:hAnsi="Courier New" w:cs="Courier New"/>
        </w:rPr>
        <w:t xml:space="preserve"> </w:t>
      </w:r>
      <w:r w:rsidRPr="00B20D02">
        <w:rPr>
          <w:rFonts w:ascii="Courier New" w:hAnsi="Courier New" w:cs="Courier New"/>
        </w:rPr>
        <w:t>ОБЯЗАТЕЛЬСТВАХ ИМУЩЕСТВЕННОГО ХАРАКТЕРА</w:t>
      </w:r>
    </w:p>
    <w:p w:rsidR="00AF5960" w:rsidRPr="00B20D02" w:rsidRDefault="00AF5960" w:rsidP="00AF5960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>СУПРУГИ  (СУПРУГА) И НЕСОВЕРШЕННОЛЕТНИХ</w:t>
      </w:r>
      <w:r>
        <w:rPr>
          <w:rFonts w:ascii="Courier New" w:hAnsi="Courier New" w:cs="Courier New"/>
        </w:rPr>
        <w:t xml:space="preserve"> </w:t>
      </w:r>
      <w:r w:rsidRPr="00B20D02">
        <w:rPr>
          <w:rFonts w:ascii="Courier New" w:hAnsi="Courier New" w:cs="Courier New"/>
        </w:rPr>
        <w:t>ДЕТЕЙ ЛИЦА, ЗАМЕЩАЮЩЕГО</w:t>
      </w:r>
      <w:r>
        <w:rPr>
          <w:rFonts w:ascii="Courier New" w:hAnsi="Courier New" w:cs="Courier New"/>
        </w:rPr>
        <w:t xml:space="preserve"> МУНИЦИПАЛЬНУЮ </w:t>
      </w:r>
      <w:r w:rsidRPr="00B20D02">
        <w:rPr>
          <w:rFonts w:ascii="Courier New" w:hAnsi="Courier New" w:cs="Courier New"/>
        </w:rPr>
        <w:t>ДОЛЖНОСТЬ</w:t>
      </w:r>
      <w:r>
        <w:rPr>
          <w:rFonts w:ascii="Courier New" w:hAnsi="Courier New" w:cs="Courier New"/>
        </w:rPr>
        <w:t xml:space="preserve">, </w:t>
      </w:r>
      <w:r w:rsidRPr="003E382F">
        <w:rPr>
          <w:rFonts w:ascii="Courier New" w:hAnsi="Courier New" w:cs="Courier New"/>
        </w:rPr>
        <w:t>ЗАМЕЩАЕМУЮ НА ПОСТОЯННОЙ ОСНОВЕ</w:t>
      </w:r>
      <w:r>
        <w:rPr>
          <w:rFonts w:ascii="Courier New" w:hAnsi="Courier New" w:cs="Courier New"/>
        </w:rPr>
        <w:t xml:space="preserve">, В ОРГАНАХ МЕСТНОГО САМОУПРАВЛЕНИЯ </w:t>
      </w:r>
      <w:r w:rsidR="000A3515">
        <w:rPr>
          <w:rFonts w:ascii="Courier New" w:hAnsi="Courier New" w:cs="Courier New"/>
        </w:rPr>
        <w:t>НАХОДКИНСКОГО</w:t>
      </w:r>
      <w:r w:rsidRPr="003E38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ГОРОДСКОГО ОКРУГА</w:t>
      </w:r>
      <w:hyperlink w:anchor="Par978" w:history="1">
        <w:r w:rsidRPr="00B20D02">
          <w:rPr>
            <w:rFonts w:ascii="Courier New" w:hAnsi="Courier New" w:cs="Courier New"/>
            <w:color w:val="0000FF"/>
          </w:rPr>
          <w:t>&lt;*&gt;</w:t>
        </w:r>
      </w:hyperlink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>Я, ________________________________________________________________________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>___________________________________________________________________________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 xml:space="preserve">                   (фамилия, имя, отчество, дата рождения)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>___________________________________________________________________________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>___________________________________________________________________________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 xml:space="preserve">                       </w:t>
      </w:r>
      <w:r w:rsidR="000A3515">
        <w:rPr>
          <w:rFonts w:ascii="Courier New" w:hAnsi="Courier New" w:cs="Courier New"/>
        </w:rPr>
        <w:t xml:space="preserve">    </w:t>
      </w:r>
      <w:r w:rsidRPr="00B20D02">
        <w:rPr>
          <w:rFonts w:ascii="Courier New" w:hAnsi="Courier New" w:cs="Courier New"/>
        </w:rPr>
        <w:t>(замещаемая должность)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>проживающий по адресу: ____________________________________________________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 xml:space="preserve">                                   (адрес места жительства)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>___________________________________________________________________________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>сообщаю  сведения  о  доходах  за  отчетный  период  с  1 января ____г.  по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bookmarkStart w:id="13" w:name="Par927"/>
      <w:bookmarkEnd w:id="13"/>
      <w:r w:rsidRPr="00B20D02">
        <w:rPr>
          <w:rFonts w:ascii="Courier New" w:hAnsi="Courier New" w:cs="Courier New"/>
        </w:rPr>
        <w:t>31 декабря ____ г. моей (моего) ___________________________________________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bookmarkStart w:id="14" w:name="Par928"/>
      <w:bookmarkEnd w:id="14"/>
      <w:r w:rsidRPr="00B20D02">
        <w:rPr>
          <w:rFonts w:ascii="Courier New" w:hAnsi="Courier New" w:cs="Courier New"/>
        </w:rPr>
        <w:t xml:space="preserve">                                  (супруги (супруга), несовершеннолетней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bookmarkStart w:id="15" w:name="Par929"/>
      <w:bookmarkEnd w:id="15"/>
      <w:r w:rsidRPr="00B20D02">
        <w:rPr>
          <w:rFonts w:ascii="Courier New" w:hAnsi="Courier New" w:cs="Courier New"/>
        </w:rPr>
        <w:t xml:space="preserve">                                     дочери, несовершеннолетнего сына)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bookmarkStart w:id="16" w:name="Par930"/>
      <w:bookmarkEnd w:id="16"/>
      <w:r w:rsidRPr="00B20D02">
        <w:rPr>
          <w:rFonts w:ascii="Courier New" w:hAnsi="Courier New" w:cs="Courier New"/>
        </w:rPr>
        <w:t>__________________________________________________________________________,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bookmarkStart w:id="17" w:name="Par931"/>
      <w:bookmarkEnd w:id="17"/>
      <w:r w:rsidRPr="00B20D02">
        <w:rPr>
          <w:rFonts w:ascii="Courier New" w:hAnsi="Courier New" w:cs="Courier New"/>
        </w:rPr>
        <w:t xml:space="preserve">                   (фамилия, имя, отчество, дата рождения)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bookmarkStart w:id="18" w:name="Par932"/>
      <w:bookmarkEnd w:id="18"/>
      <w:r w:rsidRPr="00B20D02">
        <w:rPr>
          <w:rFonts w:ascii="Courier New" w:hAnsi="Courier New" w:cs="Courier New"/>
        </w:rPr>
        <w:t>__________________________________________________________________________,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 xml:space="preserve">    (основное место работы или службы, занимаемая должность; в случае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 xml:space="preserve">        отсутствия основного места работы или службы - род занятий)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>Об  имуществе,  принадлежащем  ей (ему) на праве собственности, о вкладах в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>банках,  ценных  бумагах,  об обязательствах  имущественного  характера  по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>состоянию на конец отчетного периода (на отчетную дату):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--------------------------------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 xml:space="preserve">&lt;*&gt; - Сведения представляются отдельно на супругу (супруга) и на каждого из несовершеннолетних детей лица, замещающего </w:t>
      </w:r>
      <w:r>
        <w:t>муниципальную</w:t>
      </w:r>
      <w:r w:rsidRPr="00B20D02">
        <w:t xml:space="preserve"> должность, которое представляет сведения.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jc w:val="center"/>
      </w:pPr>
      <w:r w:rsidRPr="00B20D02">
        <w:t xml:space="preserve">Раздел 1. СВЕДЕНИЯ О ДОХОДАХ </w:t>
      </w:r>
      <w:hyperlink w:anchor="Par1012" w:history="1">
        <w:r w:rsidRPr="00B20D02">
          <w:rPr>
            <w:color w:val="0000FF"/>
          </w:rPr>
          <w:t>&lt;*&gt;</w:t>
        </w:r>
      </w:hyperlink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917"/>
      </w:tblGrid>
      <w:tr w:rsidR="00AF5960" w:rsidRPr="00B20D02" w:rsidTr="00B9275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N </w:t>
            </w:r>
            <w:r w:rsidRPr="00B20D02"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         Вид доходов               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Величина  </w:t>
            </w:r>
            <w:r w:rsidRPr="00B20D02">
              <w:rPr>
                <w:rFonts w:ascii="Courier New" w:hAnsi="Courier New" w:cs="Courier New"/>
              </w:rPr>
              <w:br/>
              <w:t xml:space="preserve">дохода </w:t>
            </w:r>
            <w:hyperlink w:anchor="Par1013" w:history="1">
              <w:r w:rsidRPr="00B20D02">
                <w:rPr>
                  <w:rFonts w:ascii="Courier New" w:hAnsi="Courier New" w:cs="Courier New"/>
                  <w:color w:val="0000FF"/>
                </w:rPr>
                <w:t>&lt;**&gt;</w:t>
              </w:r>
            </w:hyperlink>
            <w:r w:rsidRPr="00B20D02">
              <w:rPr>
                <w:rFonts w:ascii="Courier New" w:hAnsi="Courier New" w:cs="Courier New"/>
              </w:rPr>
              <w:br/>
              <w:t xml:space="preserve">  (руб.)   </w:t>
            </w:r>
          </w:p>
        </w:tc>
      </w:tr>
      <w:tr w:rsidR="00AF5960" w:rsidRPr="00B20D02" w:rsidTr="00B927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              2                     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3     </w:t>
            </w:r>
          </w:p>
        </w:tc>
      </w:tr>
      <w:tr w:rsidR="00AF5960" w:rsidRPr="00B20D02" w:rsidTr="00B927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Доход по основному месту работы           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B927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Доход от педагогической деятельности      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B927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Доход от научной деятельности             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B927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4.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Доход от иной творческой деятельности     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B927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>Доход от вкладов в банках и иных кредитных</w:t>
            </w:r>
            <w:r w:rsidRPr="00B20D02">
              <w:rPr>
                <w:rFonts w:ascii="Courier New" w:hAnsi="Courier New" w:cs="Courier New"/>
              </w:rPr>
              <w:br/>
              <w:t xml:space="preserve">организациях                              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B927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6.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Доход от ценных бумаг и долей участия в   </w:t>
            </w:r>
            <w:r w:rsidRPr="00B20D02">
              <w:rPr>
                <w:rFonts w:ascii="Courier New" w:hAnsi="Courier New" w:cs="Courier New"/>
              </w:rPr>
              <w:br/>
              <w:t xml:space="preserve">коммерческих организациях                 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B9275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7.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Иные доходы (указать вид дохода):   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3)                                        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B927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8.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Итого доход за отчетный период            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--------------------------------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&lt;*&gt; - Указываются доходы (включая пенсии, пособия, иные выплаты) за отчетный период.</w:t>
      </w: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&lt;**&gt; - Доход, полученный в иностранной валюте, указывается в рублях по курсу Банка России на дату получении дохода.</w:t>
      </w: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F73159" w:rsidRPr="00B20D02" w:rsidRDefault="00F73159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jc w:val="center"/>
      </w:pPr>
      <w:r w:rsidRPr="00B20D02">
        <w:lastRenderedPageBreak/>
        <w:t>Раздел 2. СВЕДЕНИЯ ОБ ИМУЩЕСТВЕ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bookmarkStart w:id="19" w:name="Par978"/>
      <w:bookmarkEnd w:id="19"/>
      <w:r w:rsidRPr="00B20D02">
        <w:t>2.1. Недвижимое имущество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80"/>
        <w:gridCol w:w="1800"/>
        <w:gridCol w:w="1808"/>
        <w:gridCol w:w="1559"/>
      </w:tblGrid>
      <w:tr w:rsidR="00AF5960" w:rsidRPr="00B20D02" w:rsidTr="00B9275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N </w:t>
            </w:r>
            <w:r w:rsidRPr="00B20D02"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Вид и наименование  </w:t>
            </w:r>
            <w:r w:rsidRPr="00B20D02">
              <w:rPr>
                <w:rFonts w:ascii="Courier New" w:hAnsi="Courier New" w:cs="Courier New"/>
              </w:rPr>
              <w:br/>
              <w:t xml:space="preserve">      имущества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Вид     </w:t>
            </w:r>
            <w:r w:rsidRPr="00B20D02">
              <w:rPr>
                <w:rFonts w:ascii="Courier New" w:hAnsi="Courier New" w:cs="Courier New"/>
              </w:rPr>
              <w:br/>
              <w:t>собственности</w:t>
            </w:r>
            <w:r w:rsidRPr="00B20D02">
              <w:rPr>
                <w:rFonts w:ascii="Courier New" w:hAnsi="Courier New" w:cs="Courier New"/>
              </w:rPr>
              <w:br/>
            </w:r>
            <w:hyperlink w:anchor="Par1059" w:history="1">
              <w:r w:rsidRPr="00B20D02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Место   </w:t>
            </w:r>
            <w:r w:rsidRPr="00B20D02">
              <w:rPr>
                <w:rFonts w:ascii="Courier New" w:hAnsi="Courier New" w:cs="Courier New"/>
              </w:rPr>
              <w:br/>
              <w:t>нахождения</w:t>
            </w:r>
            <w:r w:rsidRPr="00B20D02">
              <w:rPr>
                <w:rFonts w:ascii="Courier New" w:hAnsi="Courier New" w:cs="Courier New"/>
              </w:rPr>
              <w:br/>
              <w:t xml:space="preserve"> (адрес)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>Площадь</w:t>
            </w:r>
            <w:r w:rsidRPr="00B20D02">
              <w:rPr>
                <w:rFonts w:ascii="Courier New" w:hAnsi="Courier New" w:cs="Courier New"/>
              </w:rPr>
              <w:br/>
              <w:t>(кв. м)</w:t>
            </w:r>
          </w:p>
        </w:tc>
      </w:tr>
      <w:tr w:rsidR="00AF5960" w:rsidRPr="00B20D02" w:rsidTr="00B927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    2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3      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4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5   </w:t>
            </w:r>
          </w:p>
        </w:tc>
      </w:tr>
      <w:tr w:rsidR="00AF5960" w:rsidRPr="00B20D02" w:rsidTr="00B9275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Земельные участки </w:t>
            </w:r>
            <w:hyperlink w:anchor="Par1062" w:history="1">
              <w:r w:rsidRPr="00B20D02">
                <w:rPr>
                  <w:rFonts w:ascii="Courier New" w:hAnsi="Courier New" w:cs="Courier New"/>
                  <w:color w:val="0000FF"/>
                </w:rPr>
                <w:t>&lt;**&gt;</w:t>
              </w:r>
            </w:hyperlink>
            <w:r w:rsidRPr="00B20D02">
              <w:rPr>
                <w:rFonts w:ascii="Courier New" w:hAnsi="Courier New" w:cs="Courier New"/>
              </w:rPr>
              <w:br/>
              <w:t xml:space="preserve">1)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3)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B9275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Жилые дома:     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3)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B9275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Квартиры:       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3)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B9275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4.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Дачи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3)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B9275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Гаражи:         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3)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B9275C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6.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bookmarkStart w:id="20" w:name="Par1012"/>
            <w:bookmarkEnd w:id="20"/>
            <w:r w:rsidRPr="00B20D02">
              <w:rPr>
                <w:rFonts w:ascii="Courier New" w:hAnsi="Courier New" w:cs="Courier New"/>
              </w:rPr>
              <w:t xml:space="preserve">Иное недвижимое       </w:t>
            </w:r>
            <w:r w:rsidRPr="00B20D02">
              <w:rPr>
                <w:rFonts w:ascii="Courier New" w:hAnsi="Courier New" w:cs="Courier New"/>
              </w:rPr>
              <w:br/>
              <w:t xml:space="preserve">имущество:      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3)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--------------------------------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&lt;*&gt; - Указывается вид собственности (индивидуальная, общая);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для совместной собственности указываются иные лица (Ф.И.О. или наименование), в собственности которых находится имущество;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 xml:space="preserve">для долевой собственности указывается доля члена семьи лица, замещающего </w:t>
      </w:r>
      <w:r>
        <w:t>муниципальную</w:t>
      </w:r>
      <w:r w:rsidRPr="00B20D02">
        <w:t xml:space="preserve"> должность, которое представляет сведения.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&lt;**&gt; -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lastRenderedPageBreak/>
        <w:t>2.2. Транспортные средства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0"/>
        <w:gridCol w:w="1800"/>
        <w:gridCol w:w="1753"/>
      </w:tblGrid>
      <w:tr w:rsidR="00AF5960" w:rsidRPr="00B20D02" w:rsidTr="00B9275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N </w:t>
            </w:r>
            <w:r w:rsidRPr="00B20D02"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Вид и марка транспортного </w:t>
            </w:r>
            <w:r w:rsidRPr="00B20D02">
              <w:rPr>
                <w:rFonts w:ascii="Courier New" w:hAnsi="Courier New" w:cs="Courier New"/>
              </w:rPr>
              <w:br/>
              <w:t xml:space="preserve">         средства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Вид     </w:t>
            </w:r>
            <w:r w:rsidRPr="00B20D02">
              <w:rPr>
                <w:rFonts w:ascii="Courier New" w:hAnsi="Courier New" w:cs="Courier New"/>
              </w:rPr>
              <w:br/>
              <w:t>собственности</w:t>
            </w:r>
            <w:r w:rsidRPr="00B20D02">
              <w:rPr>
                <w:rFonts w:ascii="Courier New" w:hAnsi="Courier New" w:cs="Courier New"/>
              </w:rPr>
              <w:br/>
            </w:r>
            <w:hyperlink w:anchor="Par1109" w:history="1">
              <w:r w:rsidRPr="00B20D02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Место   </w:t>
            </w:r>
            <w:r w:rsidRPr="00B20D02">
              <w:rPr>
                <w:rFonts w:ascii="Courier New" w:hAnsi="Courier New" w:cs="Courier New"/>
              </w:rPr>
              <w:br/>
              <w:t>регистрации</w:t>
            </w:r>
          </w:p>
        </w:tc>
      </w:tr>
      <w:tr w:rsidR="00AF5960" w:rsidRPr="00B20D02" w:rsidTr="00B927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      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3      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4     </w:t>
            </w:r>
          </w:p>
        </w:tc>
      </w:tr>
      <w:tr w:rsidR="00AF5960" w:rsidRPr="00B20D02" w:rsidTr="00B9275C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Автомобили легковые 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B9275C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Автомобили грузовые: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B9275C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Автоприцепы:        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B9275C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4.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>Мототранспортные средства: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B9275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Сельскохозяйственная      </w:t>
            </w:r>
            <w:r w:rsidRPr="00B20D02">
              <w:rPr>
                <w:rFonts w:ascii="Courier New" w:hAnsi="Courier New" w:cs="Courier New"/>
              </w:rPr>
              <w:br/>
              <w:t xml:space="preserve">техника: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B9275C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6.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Водный транспорт:   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B9275C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7.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bookmarkStart w:id="21" w:name="Par1059"/>
            <w:bookmarkEnd w:id="21"/>
            <w:r w:rsidRPr="00B20D02">
              <w:rPr>
                <w:rFonts w:ascii="Courier New" w:hAnsi="Courier New" w:cs="Courier New"/>
              </w:rPr>
              <w:t xml:space="preserve">Воздушный транспорт: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B9275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8.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Иные транспортные         </w:t>
            </w:r>
            <w:r w:rsidRPr="00B20D02">
              <w:rPr>
                <w:rFonts w:ascii="Courier New" w:hAnsi="Courier New" w:cs="Courier New"/>
              </w:rPr>
              <w:br/>
              <w:t xml:space="preserve">средства: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1)                        </w:t>
            </w:r>
            <w:r w:rsidRPr="00B20D02">
              <w:rPr>
                <w:rFonts w:ascii="Courier New" w:hAnsi="Courier New" w:cs="Courier New"/>
              </w:rPr>
              <w:br/>
              <w:t xml:space="preserve">2)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--------------------------------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&lt;*&gt; - Указывается вид собственности (индивидуальная, общая);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для совместной собственности указываются иные лица (Ф.И.О. или наименование), в собственности которых находится имущество;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 xml:space="preserve">для долевой собственности указывается доля члена семьи лица, замещающего </w:t>
      </w:r>
      <w:r>
        <w:t>муниципальную</w:t>
      </w:r>
      <w:r w:rsidRPr="00B20D02">
        <w:t xml:space="preserve"> должность, которое представляет сведения.</w:t>
      </w: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jc w:val="center"/>
      </w:pPr>
      <w:r w:rsidRPr="00B20D02">
        <w:t>Раздел 3. СВЕДЕНИЯ О ДЕНЕЖНЫХ СРЕДСТВАХ, НАХОДЯЩИХСЯ НА</w:t>
      </w:r>
    </w:p>
    <w:p w:rsidR="00AF5960" w:rsidRPr="00B20D02" w:rsidRDefault="00AF5960" w:rsidP="00AF5960">
      <w:pPr>
        <w:autoSpaceDE w:val="0"/>
        <w:autoSpaceDN w:val="0"/>
        <w:adjustRightInd w:val="0"/>
        <w:jc w:val="center"/>
      </w:pPr>
      <w:r w:rsidRPr="00B20D02">
        <w:t>СЧЕТАХ В БАНКАХ И ИНЫХ КРЕДИТНЫХ ОРГАНИЗАЦИЯХ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80"/>
        <w:gridCol w:w="1680"/>
        <w:gridCol w:w="1200"/>
        <w:gridCol w:w="840"/>
        <w:gridCol w:w="1200"/>
      </w:tblGrid>
      <w:tr w:rsidR="00AF5960" w:rsidRPr="00B20D02" w:rsidTr="005A4550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N </w:t>
            </w:r>
            <w:r w:rsidRPr="00B20D02"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Наименование и адрес </w:t>
            </w:r>
            <w:r w:rsidRPr="00B20D02">
              <w:rPr>
                <w:rFonts w:ascii="Courier New" w:hAnsi="Courier New" w:cs="Courier New"/>
              </w:rPr>
              <w:br/>
              <w:t xml:space="preserve">    банка или иной    </w:t>
            </w:r>
            <w:r w:rsidRPr="00B20D02">
              <w:rPr>
                <w:rFonts w:ascii="Courier New" w:hAnsi="Courier New" w:cs="Courier New"/>
              </w:rPr>
              <w:br/>
              <w:t xml:space="preserve">кредитной организации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>Вид и валюта</w:t>
            </w:r>
            <w:r w:rsidRPr="00B20D02">
              <w:rPr>
                <w:rFonts w:ascii="Courier New" w:hAnsi="Courier New" w:cs="Courier New"/>
              </w:rPr>
              <w:br/>
              <w:t xml:space="preserve"> счета </w:t>
            </w:r>
            <w:hyperlink w:anchor="Par1130" w:history="1">
              <w:r w:rsidRPr="00B20D02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Дата  </w:t>
            </w:r>
            <w:r w:rsidRPr="00B20D02">
              <w:rPr>
                <w:rFonts w:ascii="Courier New" w:hAnsi="Courier New" w:cs="Courier New"/>
              </w:rPr>
              <w:br/>
              <w:t>открытия</w:t>
            </w:r>
            <w:r w:rsidRPr="00B20D02">
              <w:rPr>
                <w:rFonts w:ascii="Courier New" w:hAnsi="Courier New" w:cs="Courier New"/>
              </w:rPr>
              <w:br/>
              <w:t xml:space="preserve"> счета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>Номер</w:t>
            </w:r>
            <w:r w:rsidRPr="00B20D02">
              <w:rPr>
                <w:rFonts w:ascii="Courier New" w:hAnsi="Courier New" w:cs="Courier New"/>
              </w:rPr>
              <w:br/>
              <w:t>счета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Остаток </w:t>
            </w:r>
            <w:r w:rsidRPr="00B20D02">
              <w:rPr>
                <w:rFonts w:ascii="Courier New" w:hAnsi="Courier New" w:cs="Courier New"/>
              </w:rPr>
              <w:br/>
              <w:t>на счете</w:t>
            </w:r>
            <w:r w:rsidRPr="00B20D02">
              <w:rPr>
                <w:rFonts w:ascii="Courier New" w:hAnsi="Courier New" w:cs="Courier New"/>
              </w:rPr>
              <w:br/>
            </w:r>
            <w:hyperlink w:anchor="Par1131" w:history="1">
              <w:r w:rsidRPr="00B20D02">
                <w:rPr>
                  <w:rFonts w:ascii="Courier New" w:hAnsi="Courier New" w:cs="Courier New"/>
                  <w:color w:val="0000FF"/>
                </w:rPr>
                <w:t>&lt;**&gt;</w:t>
              </w:r>
            </w:hyperlink>
            <w:r w:rsidRPr="00B20D02">
              <w:rPr>
                <w:rFonts w:ascii="Courier New" w:hAnsi="Courier New" w:cs="Courier New"/>
              </w:rPr>
              <w:br/>
              <w:t xml:space="preserve"> (руб.) </w:t>
            </w: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    2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3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4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6    </w:t>
            </w: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--------------------------------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&lt;*&gt; - Указываются вид счета (депозитный, текущий, расчетный, ссудный и другие) и валюта счета.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&lt;**&gt; -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F73159" w:rsidRDefault="00F73159" w:rsidP="00AF5960">
      <w:pPr>
        <w:autoSpaceDE w:val="0"/>
        <w:autoSpaceDN w:val="0"/>
        <w:adjustRightInd w:val="0"/>
        <w:jc w:val="center"/>
      </w:pPr>
    </w:p>
    <w:p w:rsidR="00F73159" w:rsidRDefault="00F73159" w:rsidP="00AF5960">
      <w:pPr>
        <w:autoSpaceDE w:val="0"/>
        <w:autoSpaceDN w:val="0"/>
        <w:adjustRightInd w:val="0"/>
        <w:jc w:val="center"/>
      </w:pPr>
    </w:p>
    <w:p w:rsidR="00AF5960" w:rsidRPr="00B20D02" w:rsidRDefault="00AF5960" w:rsidP="00AF5960">
      <w:pPr>
        <w:autoSpaceDE w:val="0"/>
        <w:autoSpaceDN w:val="0"/>
        <w:adjustRightInd w:val="0"/>
        <w:jc w:val="center"/>
      </w:pPr>
      <w:r w:rsidRPr="00B20D02">
        <w:lastRenderedPageBreak/>
        <w:t>Раздел 4. СВЕДЕНИЯ О ЦЕННЫХ БУМАГАХ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4.1. Акции и иное участие в коммерческих организациях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40"/>
        <w:gridCol w:w="1560"/>
        <w:gridCol w:w="1560"/>
        <w:gridCol w:w="1080"/>
        <w:gridCol w:w="1320"/>
      </w:tblGrid>
      <w:tr w:rsidR="00AF5960" w:rsidRPr="00B20D02" w:rsidTr="005A4550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N </w:t>
            </w:r>
            <w:r w:rsidRPr="00B20D02"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Наименование и </w:t>
            </w:r>
            <w:r w:rsidRPr="00B20D02">
              <w:rPr>
                <w:rFonts w:ascii="Courier New" w:hAnsi="Courier New" w:cs="Courier New"/>
              </w:rPr>
              <w:br/>
              <w:t>организационно-</w:t>
            </w:r>
            <w:r w:rsidRPr="00B20D02">
              <w:rPr>
                <w:rFonts w:ascii="Courier New" w:hAnsi="Courier New" w:cs="Courier New"/>
              </w:rPr>
              <w:br/>
              <w:t xml:space="preserve">правовая форма </w:t>
            </w:r>
            <w:r w:rsidRPr="00B20D02">
              <w:rPr>
                <w:rFonts w:ascii="Courier New" w:hAnsi="Courier New" w:cs="Courier New"/>
              </w:rPr>
              <w:br/>
              <w:t xml:space="preserve">организации </w:t>
            </w:r>
            <w:hyperlink w:anchor="Par1151" w:history="1">
              <w:r w:rsidRPr="00B20D02"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Место   </w:t>
            </w:r>
            <w:r w:rsidRPr="00B20D02">
              <w:rPr>
                <w:rFonts w:ascii="Courier New" w:hAnsi="Courier New" w:cs="Courier New"/>
              </w:rPr>
              <w:br/>
              <w:t xml:space="preserve">нахождения </w:t>
            </w:r>
            <w:r w:rsidRPr="00B20D02">
              <w:rPr>
                <w:rFonts w:ascii="Courier New" w:hAnsi="Courier New" w:cs="Courier New"/>
              </w:rPr>
              <w:br/>
              <w:t>организации</w:t>
            </w:r>
            <w:r w:rsidRPr="00B20D02">
              <w:rPr>
                <w:rFonts w:ascii="Courier New" w:hAnsi="Courier New" w:cs="Courier New"/>
              </w:rPr>
              <w:br/>
              <w:t xml:space="preserve">  (адрес)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Уставный  </w:t>
            </w:r>
            <w:r w:rsidRPr="00B20D02">
              <w:rPr>
                <w:rFonts w:ascii="Courier New" w:hAnsi="Courier New" w:cs="Courier New"/>
              </w:rPr>
              <w:br/>
              <w:t xml:space="preserve"> капитал   </w:t>
            </w:r>
            <w:r w:rsidRPr="00B20D02">
              <w:rPr>
                <w:rFonts w:ascii="Courier New" w:hAnsi="Courier New" w:cs="Courier New"/>
              </w:rPr>
              <w:br/>
            </w:r>
            <w:hyperlink w:anchor="Par1152" w:history="1">
              <w:r w:rsidRPr="00B20D02"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 w:rsidRPr="00B20D02">
              <w:rPr>
                <w:rFonts w:ascii="Courier New" w:hAnsi="Courier New" w:cs="Courier New"/>
              </w:rPr>
              <w:t xml:space="preserve"> (руб.)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Доля  </w:t>
            </w:r>
            <w:r w:rsidRPr="00B20D02">
              <w:rPr>
                <w:rFonts w:ascii="Courier New" w:hAnsi="Courier New" w:cs="Courier New"/>
              </w:rPr>
              <w:br/>
              <w:t>участия</w:t>
            </w:r>
            <w:r w:rsidRPr="00B20D02">
              <w:rPr>
                <w:rFonts w:ascii="Courier New" w:hAnsi="Courier New" w:cs="Courier New"/>
              </w:rPr>
              <w:br/>
            </w:r>
            <w:hyperlink w:anchor="Par1153" w:history="1">
              <w:r w:rsidRPr="00B20D02">
                <w:rPr>
                  <w:rFonts w:ascii="Courier New" w:hAnsi="Courier New" w:cs="Courier New"/>
                  <w:color w:val="0000FF"/>
                </w:rPr>
                <w:t>&lt;3&gt;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>Основание</w:t>
            </w:r>
            <w:r w:rsidRPr="00B20D02">
              <w:rPr>
                <w:rFonts w:ascii="Courier New" w:hAnsi="Courier New" w:cs="Courier New"/>
              </w:rPr>
              <w:br/>
              <w:t xml:space="preserve"> участия </w:t>
            </w:r>
            <w:r w:rsidRPr="00B20D02">
              <w:rPr>
                <w:rFonts w:ascii="Courier New" w:hAnsi="Courier New" w:cs="Courier New"/>
              </w:rPr>
              <w:br/>
            </w:r>
            <w:hyperlink w:anchor="Par1154" w:history="1">
              <w:r w:rsidRPr="00B20D02">
                <w:rPr>
                  <w:rFonts w:ascii="Courier New" w:hAnsi="Courier New" w:cs="Courier New"/>
                  <w:color w:val="0000FF"/>
                </w:rPr>
                <w:t>&lt;4&gt;</w:t>
              </w:r>
            </w:hyperlink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 2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4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6    </w:t>
            </w: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--------------------------------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&lt;1&gt; -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&lt;2&gt; -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&lt;3&gt; -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&lt;4&gt; -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4.2. Иные ценные бумаги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385"/>
        <w:gridCol w:w="1843"/>
        <w:gridCol w:w="1842"/>
        <w:gridCol w:w="1418"/>
        <w:gridCol w:w="1417"/>
      </w:tblGrid>
      <w:tr w:rsidR="00AF5960" w:rsidRPr="00B20D02" w:rsidTr="003D5C73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N </w:t>
            </w:r>
            <w:r w:rsidRPr="00B20D02"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Вид  </w:t>
            </w:r>
            <w:r w:rsidRPr="00B20D02">
              <w:rPr>
                <w:rFonts w:ascii="Courier New" w:hAnsi="Courier New" w:cs="Courier New"/>
              </w:rPr>
              <w:br/>
              <w:t>ценной</w:t>
            </w:r>
            <w:r w:rsidRPr="00B20D02">
              <w:rPr>
                <w:rFonts w:ascii="Courier New" w:hAnsi="Courier New" w:cs="Courier New"/>
              </w:rPr>
              <w:br/>
              <w:t>бумаги</w:t>
            </w:r>
            <w:r w:rsidRPr="00B20D02">
              <w:rPr>
                <w:rFonts w:ascii="Courier New" w:hAnsi="Courier New" w:cs="Courier New"/>
              </w:rPr>
              <w:br/>
            </w:r>
            <w:hyperlink w:anchor="Par1173" w:history="1">
              <w:r w:rsidRPr="00B20D02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Лицо,   </w:t>
            </w:r>
            <w:r w:rsidRPr="00B20D02">
              <w:rPr>
                <w:rFonts w:ascii="Courier New" w:hAnsi="Courier New" w:cs="Courier New"/>
              </w:rPr>
              <w:br/>
              <w:t>выпустившее</w:t>
            </w:r>
            <w:r w:rsidRPr="00B20D02">
              <w:rPr>
                <w:rFonts w:ascii="Courier New" w:hAnsi="Courier New" w:cs="Courier New"/>
              </w:rPr>
              <w:br/>
              <w:t xml:space="preserve">  ценную   </w:t>
            </w:r>
            <w:r w:rsidRPr="00B20D02">
              <w:rPr>
                <w:rFonts w:ascii="Courier New" w:hAnsi="Courier New" w:cs="Courier New"/>
              </w:rPr>
              <w:br/>
              <w:t xml:space="preserve">  бумагу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Номинальная </w:t>
            </w:r>
            <w:r w:rsidRPr="00B20D02">
              <w:rPr>
                <w:rFonts w:ascii="Courier New" w:hAnsi="Courier New" w:cs="Courier New"/>
              </w:rPr>
              <w:br/>
              <w:t xml:space="preserve">  величина   </w:t>
            </w:r>
            <w:r w:rsidRPr="00B20D02">
              <w:rPr>
                <w:rFonts w:ascii="Courier New" w:hAnsi="Courier New" w:cs="Courier New"/>
              </w:rPr>
              <w:br/>
              <w:t>обязательства</w:t>
            </w:r>
            <w:r w:rsidRPr="00B20D02">
              <w:rPr>
                <w:rFonts w:ascii="Courier New" w:hAnsi="Courier New" w:cs="Courier New"/>
              </w:rPr>
              <w:br/>
              <w:t xml:space="preserve">   (руб.)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Общее   </w:t>
            </w:r>
            <w:r w:rsidRPr="00B20D02">
              <w:rPr>
                <w:rFonts w:ascii="Courier New" w:hAnsi="Courier New" w:cs="Courier New"/>
              </w:rPr>
              <w:br/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Общая  </w:t>
            </w:r>
            <w:r w:rsidRPr="00B20D02">
              <w:rPr>
                <w:rFonts w:ascii="Courier New" w:hAnsi="Courier New" w:cs="Courier New"/>
              </w:rPr>
              <w:br/>
              <w:t>стоимость</w:t>
            </w:r>
            <w:r w:rsidRPr="00B20D02">
              <w:rPr>
                <w:rFonts w:ascii="Courier New" w:hAnsi="Courier New" w:cs="Courier New"/>
              </w:rPr>
              <w:br/>
            </w:r>
            <w:hyperlink w:anchor="Par1174" w:history="1">
              <w:r w:rsidRPr="00B20D02">
                <w:rPr>
                  <w:rFonts w:ascii="Courier New" w:hAnsi="Courier New" w:cs="Courier New"/>
                  <w:color w:val="0000FF"/>
                </w:rPr>
                <w:t>&lt;**&gt;</w:t>
              </w:r>
            </w:hyperlink>
            <w:r w:rsidRPr="00B20D02">
              <w:rPr>
                <w:rFonts w:ascii="Courier New" w:hAnsi="Courier New" w:cs="Courier New"/>
              </w:rPr>
              <w:br/>
              <w:t xml:space="preserve">  (руб.) </w:t>
            </w:r>
          </w:p>
        </w:tc>
      </w:tr>
      <w:tr w:rsidR="00AF5960" w:rsidRPr="00B20D02" w:rsidTr="003D5C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2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3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4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6    </w:t>
            </w:r>
          </w:p>
        </w:tc>
      </w:tr>
      <w:tr w:rsidR="00AF5960" w:rsidRPr="00B20D02" w:rsidTr="003D5C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3D5C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bookmarkStart w:id="22" w:name="Par1131"/>
      <w:bookmarkEnd w:id="22"/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 ________.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--------------------------------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&lt;*&gt; -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&lt;**&gt; -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jc w:val="center"/>
      </w:pPr>
      <w:r w:rsidRPr="00B20D02">
        <w:t>Раздел 5. СВЕДЕНИЯ ОБ ОБЯЗАТЕЛЬСТВАХ</w:t>
      </w:r>
    </w:p>
    <w:p w:rsidR="00AF5960" w:rsidRPr="00B20D02" w:rsidRDefault="00AF5960" w:rsidP="00AF5960">
      <w:pPr>
        <w:autoSpaceDE w:val="0"/>
        <w:autoSpaceDN w:val="0"/>
        <w:adjustRightInd w:val="0"/>
        <w:jc w:val="center"/>
      </w:pPr>
      <w:r w:rsidRPr="00B20D02">
        <w:t>ИМУЩЕСТВЕННОГО ХАРАКТЕРА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 xml:space="preserve">5.1. Объекты недвижимого имущества, находящиеся в пользовании </w:t>
      </w:r>
      <w:hyperlink r:id="rId12" w:history="1">
        <w:r w:rsidRPr="00B20D02">
          <w:rPr>
            <w:color w:val="0000FF"/>
          </w:rPr>
          <w:t>&lt;1&gt;</w:t>
        </w:r>
      </w:hyperlink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320"/>
        <w:gridCol w:w="1560"/>
        <w:gridCol w:w="1560"/>
        <w:gridCol w:w="1560"/>
        <w:gridCol w:w="1080"/>
      </w:tblGrid>
      <w:tr w:rsidR="00AF5960" w:rsidRPr="00B20D02" w:rsidTr="005A45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N </w:t>
            </w:r>
            <w:r w:rsidRPr="00B20D02"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Вид   </w:t>
            </w:r>
            <w:r w:rsidRPr="00B20D02">
              <w:rPr>
                <w:rFonts w:ascii="Courier New" w:hAnsi="Courier New" w:cs="Courier New"/>
              </w:rPr>
              <w:br/>
              <w:t>имущества</w:t>
            </w:r>
            <w:r w:rsidRPr="00B20D02">
              <w:rPr>
                <w:rFonts w:ascii="Courier New" w:hAnsi="Courier New" w:cs="Courier New"/>
              </w:rPr>
              <w:br/>
            </w:r>
            <w:hyperlink r:id="rId13" w:history="1">
              <w:r w:rsidRPr="00B20D02"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>Вид и сроки</w:t>
            </w:r>
            <w:r w:rsidRPr="00B20D02">
              <w:rPr>
                <w:rFonts w:ascii="Courier New" w:hAnsi="Courier New" w:cs="Courier New"/>
              </w:rPr>
              <w:br/>
              <w:t>пользования</w:t>
            </w:r>
            <w:r w:rsidRPr="00B20D02">
              <w:rPr>
                <w:rFonts w:ascii="Courier New" w:hAnsi="Courier New" w:cs="Courier New"/>
              </w:rPr>
              <w:br/>
            </w:r>
            <w:hyperlink r:id="rId14" w:history="1">
              <w:r w:rsidRPr="00B20D02">
                <w:rPr>
                  <w:rFonts w:ascii="Courier New" w:hAnsi="Courier New" w:cs="Courier New"/>
                  <w:color w:val="0000FF"/>
                </w:rPr>
                <w:t>&lt;3&gt;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Основание </w:t>
            </w:r>
            <w:r w:rsidRPr="00B20D02">
              <w:rPr>
                <w:rFonts w:ascii="Courier New" w:hAnsi="Courier New" w:cs="Courier New"/>
              </w:rPr>
              <w:br/>
              <w:t>пользования</w:t>
            </w:r>
            <w:r w:rsidRPr="00B20D02">
              <w:rPr>
                <w:rFonts w:ascii="Courier New" w:hAnsi="Courier New" w:cs="Courier New"/>
              </w:rPr>
              <w:br/>
            </w:r>
            <w:hyperlink r:id="rId15" w:history="1">
              <w:r w:rsidRPr="00B20D02">
                <w:rPr>
                  <w:rFonts w:ascii="Courier New" w:hAnsi="Courier New" w:cs="Courier New"/>
                  <w:color w:val="0000FF"/>
                </w:rPr>
                <w:t>&lt;4&gt;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Место   </w:t>
            </w:r>
            <w:r w:rsidRPr="00B20D02">
              <w:rPr>
                <w:rFonts w:ascii="Courier New" w:hAnsi="Courier New" w:cs="Courier New"/>
              </w:rPr>
              <w:br/>
              <w:t xml:space="preserve">нахождения </w:t>
            </w:r>
            <w:r w:rsidRPr="00B20D02">
              <w:rPr>
                <w:rFonts w:ascii="Courier New" w:hAnsi="Courier New" w:cs="Courier New"/>
              </w:rPr>
              <w:br/>
              <w:t xml:space="preserve">  (адрес)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>Площадь</w:t>
            </w:r>
            <w:r w:rsidRPr="00B20D02">
              <w:rPr>
                <w:rFonts w:ascii="Courier New" w:hAnsi="Courier New" w:cs="Courier New"/>
              </w:rPr>
              <w:br/>
              <w:t>(кв. м)</w:t>
            </w: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5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6   </w:t>
            </w: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bookmarkStart w:id="23" w:name="Par1151"/>
            <w:bookmarkEnd w:id="23"/>
            <w:r w:rsidRPr="00B20D02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bookmarkStart w:id="24" w:name="Par1153"/>
      <w:bookmarkEnd w:id="24"/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bookmarkStart w:id="25" w:name="Par1154"/>
      <w:bookmarkEnd w:id="25"/>
      <w:r w:rsidRPr="00B20D02">
        <w:t>--------------------------------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&lt;1&gt; - Указываются по состоянию на отчетную дату.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&lt;2&gt; - Указывается вид недвижимого имущества (земельный участок, жилой дом, дача и другие).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&lt;3&gt; - Указываются вид пользования (аренда, безвозмездное пользование и другие) и сроки пользования.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&lt;4&gt; -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lastRenderedPageBreak/>
        <w:t xml:space="preserve">5.2. Прочие обязательства </w:t>
      </w:r>
      <w:hyperlink r:id="rId16" w:history="1">
        <w:r w:rsidRPr="00B20D02">
          <w:rPr>
            <w:color w:val="0000FF"/>
          </w:rPr>
          <w:t>&lt;1&gt;</w:t>
        </w:r>
      </w:hyperlink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1320"/>
        <w:gridCol w:w="1800"/>
        <w:gridCol w:w="1800"/>
        <w:gridCol w:w="1800"/>
      </w:tblGrid>
      <w:tr w:rsidR="00AF5960" w:rsidRPr="00B20D02" w:rsidTr="005A45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N </w:t>
            </w:r>
            <w:r w:rsidRPr="00B20D02"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Содержание  </w:t>
            </w:r>
            <w:r w:rsidRPr="00B20D02">
              <w:rPr>
                <w:rFonts w:ascii="Courier New" w:hAnsi="Courier New" w:cs="Courier New"/>
              </w:rPr>
              <w:br/>
              <w:t>обязательства</w:t>
            </w:r>
            <w:r w:rsidRPr="00B20D02">
              <w:rPr>
                <w:rFonts w:ascii="Courier New" w:hAnsi="Courier New" w:cs="Courier New"/>
              </w:rPr>
              <w:br/>
            </w:r>
            <w:hyperlink r:id="rId17" w:history="1">
              <w:r w:rsidRPr="00B20D02"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Кредитор </w:t>
            </w:r>
            <w:r w:rsidRPr="00B20D02">
              <w:rPr>
                <w:rFonts w:ascii="Courier New" w:hAnsi="Courier New" w:cs="Courier New"/>
              </w:rPr>
              <w:br/>
              <w:t>(должник)</w:t>
            </w:r>
            <w:r w:rsidRPr="00B20D02">
              <w:rPr>
                <w:rFonts w:ascii="Courier New" w:hAnsi="Courier New" w:cs="Courier New"/>
              </w:rPr>
              <w:br/>
            </w:r>
            <w:hyperlink r:id="rId18" w:history="1">
              <w:r w:rsidRPr="00B20D02">
                <w:rPr>
                  <w:rFonts w:ascii="Courier New" w:hAnsi="Courier New" w:cs="Courier New"/>
                  <w:color w:val="0000FF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Основание  </w:t>
            </w:r>
            <w:r w:rsidRPr="00B20D02">
              <w:rPr>
                <w:rFonts w:ascii="Courier New" w:hAnsi="Courier New" w:cs="Courier New"/>
              </w:rPr>
              <w:br/>
              <w:t>возникновения</w:t>
            </w:r>
            <w:r w:rsidRPr="00B20D02">
              <w:rPr>
                <w:rFonts w:ascii="Courier New" w:hAnsi="Courier New" w:cs="Courier New"/>
              </w:rPr>
              <w:br/>
            </w:r>
            <w:hyperlink r:id="rId19" w:history="1">
              <w:r w:rsidRPr="00B20D02">
                <w:rPr>
                  <w:rFonts w:ascii="Courier New" w:hAnsi="Courier New" w:cs="Courier New"/>
                  <w:color w:val="0000FF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Сумма    </w:t>
            </w:r>
            <w:r w:rsidRPr="00B20D02">
              <w:rPr>
                <w:rFonts w:ascii="Courier New" w:hAnsi="Courier New" w:cs="Courier New"/>
              </w:rPr>
              <w:br/>
              <w:t>обязательства</w:t>
            </w:r>
            <w:r w:rsidRPr="00B20D02">
              <w:rPr>
                <w:rFonts w:ascii="Courier New" w:hAnsi="Courier New" w:cs="Courier New"/>
              </w:rPr>
              <w:br/>
            </w:r>
            <w:hyperlink r:id="rId20" w:history="1">
              <w:r w:rsidRPr="00B20D02">
                <w:rPr>
                  <w:rFonts w:ascii="Courier New" w:hAnsi="Courier New" w:cs="Courier New"/>
                  <w:color w:val="0000FF"/>
                </w:rPr>
                <w:t>&lt;5&gt;</w:t>
              </w:r>
            </w:hyperlink>
            <w:r w:rsidRPr="00B20D02">
              <w:rPr>
                <w:rFonts w:ascii="Courier New" w:hAnsi="Courier New" w:cs="Courier New"/>
              </w:rPr>
              <w:t xml:space="preserve"> (руб.)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Условия   </w:t>
            </w:r>
            <w:r w:rsidRPr="00B20D02">
              <w:rPr>
                <w:rFonts w:ascii="Courier New" w:hAnsi="Courier New" w:cs="Courier New"/>
              </w:rPr>
              <w:br/>
              <w:t>обязательства</w:t>
            </w:r>
            <w:r w:rsidRPr="00B20D02">
              <w:rPr>
                <w:rFonts w:ascii="Courier New" w:hAnsi="Courier New" w:cs="Courier New"/>
              </w:rPr>
              <w:br/>
            </w:r>
            <w:hyperlink r:id="rId21" w:history="1">
              <w:r w:rsidRPr="00B20D02">
                <w:rPr>
                  <w:rFonts w:ascii="Courier New" w:hAnsi="Courier New" w:cs="Courier New"/>
                  <w:color w:val="0000FF"/>
                </w:rPr>
                <w:t>&lt;6&gt;</w:t>
              </w:r>
            </w:hyperlink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2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4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5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      6      </w:t>
            </w: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F5960" w:rsidRPr="00B20D02" w:rsidTr="005A45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20D02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0" w:rsidRPr="00B20D02" w:rsidRDefault="00AF5960" w:rsidP="005A45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  <w:bookmarkStart w:id="26" w:name="Par1173"/>
      <w:bookmarkEnd w:id="26"/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bookmarkStart w:id="27" w:name="Par1174"/>
      <w:bookmarkEnd w:id="27"/>
      <w:r w:rsidRPr="00B20D02">
        <w:rPr>
          <w:rFonts w:ascii="Courier New" w:hAnsi="Courier New" w:cs="Courier New"/>
        </w:rPr>
        <w:t xml:space="preserve">    Достоверность и полноту настоящих сведений подтверждаю.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>"___" _____________ 20__ г.  ______________________________________________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 xml:space="preserve">                              (подпись лица, замещающего 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 xml:space="preserve">                               </w:t>
      </w:r>
      <w:r>
        <w:rPr>
          <w:rFonts w:ascii="Courier New" w:hAnsi="Courier New" w:cs="Courier New"/>
        </w:rPr>
        <w:t xml:space="preserve">муниципальную </w:t>
      </w:r>
      <w:r w:rsidRPr="00B20D02">
        <w:rPr>
          <w:rFonts w:ascii="Courier New" w:hAnsi="Courier New" w:cs="Courier New"/>
        </w:rPr>
        <w:t>должность)</w:t>
      </w:r>
    </w:p>
    <w:p w:rsidR="00AF5960" w:rsidRPr="00B20D02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>___________________________________________________________________________</w:t>
      </w: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20D02">
        <w:rPr>
          <w:rFonts w:ascii="Courier New" w:hAnsi="Courier New" w:cs="Courier New"/>
        </w:rPr>
        <w:t xml:space="preserve">                 (Ф.И.О. и подпись лица, принявшего справку)</w:t>
      </w: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73159" w:rsidRDefault="00F73159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73159" w:rsidRDefault="00F73159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73159" w:rsidRDefault="00F73159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73159" w:rsidRDefault="00F73159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73159" w:rsidRDefault="00F73159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73159" w:rsidRDefault="00F73159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73159" w:rsidRDefault="00F73159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73159" w:rsidRDefault="00F73159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Default="00AF5960" w:rsidP="00AF596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--------------------------------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&lt;1&gt; -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&lt;2&gt; - Указывается существо обязательства (заем, кредит и другие).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&lt;3&gt; -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&lt;4&gt; -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&lt;5&gt; -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AF5960" w:rsidRPr="00B20D02" w:rsidRDefault="00AF5960" w:rsidP="00AF5960">
      <w:pPr>
        <w:autoSpaceDE w:val="0"/>
        <w:autoSpaceDN w:val="0"/>
        <w:adjustRightInd w:val="0"/>
        <w:ind w:firstLine="540"/>
        <w:jc w:val="both"/>
      </w:pPr>
      <w:r w:rsidRPr="00B20D02">
        <w:t>&lt;6&gt; -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06102" w:rsidRDefault="00B06102" w:rsidP="005D1621">
      <w:pPr>
        <w:shd w:val="clear" w:color="auto" w:fill="FFFFFF"/>
        <w:jc w:val="center"/>
        <w:rPr>
          <w:b/>
          <w:sz w:val="26"/>
        </w:rPr>
      </w:pPr>
    </w:p>
    <w:p w:rsidR="005D1621" w:rsidRDefault="005D1621" w:rsidP="00B06102">
      <w:pPr>
        <w:shd w:val="clear" w:color="auto" w:fill="FFFFFF"/>
        <w:spacing w:line="360" w:lineRule="auto"/>
        <w:ind w:firstLine="533"/>
        <w:rPr>
          <w:sz w:val="26"/>
          <w:szCs w:val="26"/>
        </w:rPr>
      </w:pPr>
    </w:p>
    <w:sectPr w:rsidR="005D1621" w:rsidSect="001D4EAF">
      <w:headerReference w:type="default" r:id="rId22"/>
      <w:pgSz w:w="11906" w:h="16838" w:code="9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E31" w:rsidRDefault="007F5E31" w:rsidP="00944F05">
      <w:r>
        <w:separator/>
      </w:r>
    </w:p>
  </w:endnote>
  <w:endnote w:type="continuationSeparator" w:id="0">
    <w:p w:rsidR="007F5E31" w:rsidRDefault="007F5E31" w:rsidP="0094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E31" w:rsidRDefault="007F5E31" w:rsidP="00944F05">
      <w:r>
        <w:separator/>
      </w:r>
    </w:p>
  </w:footnote>
  <w:footnote w:type="continuationSeparator" w:id="0">
    <w:p w:rsidR="007F5E31" w:rsidRDefault="007F5E31" w:rsidP="0094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2782"/>
      <w:docPartObj>
        <w:docPartGallery w:val="Page Numbers (Top of Page)"/>
        <w:docPartUnique/>
      </w:docPartObj>
    </w:sdtPr>
    <w:sdtContent>
      <w:p w:rsidR="00E64EDE" w:rsidRDefault="00E64EDE">
        <w:pPr>
          <w:pStyle w:val="a7"/>
          <w:jc w:val="right"/>
        </w:pPr>
        <w:fldSimple w:instr=" PAGE   \* MERGEFORMAT ">
          <w:r w:rsidR="00F73159">
            <w:rPr>
              <w:noProof/>
            </w:rPr>
            <w:t>12</w:t>
          </w:r>
        </w:fldSimple>
      </w:p>
    </w:sdtContent>
  </w:sdt>
  <w:p w:rsidR="00E64EDE" w:rsidRDefault="00E64E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487C"/>
    <w:multiLevelType w:val="hybridMultilevel"/>
    <w:tmpl w:val="08646922"/>
    <w:lvl w:ilvl="0" w:tplc="2A7A119C">
      <w:start w:val="2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72E2189F"/>
    <w:multiLevelType w:val="hybridMultilevel"/>
    <w:tmpl w:val="2AE4D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4E3"/>
    <w:rsid w:val="00000A39"/>
    <w:rsid w:val="00033D2D"/>
    <w:rsid w:val="00036794"/>
    <w:rsid w:val="00062D5F"/>
    <w:rsid w:val="00064850"/>
    <w:rsid w:val="00070FE0"/>
    <w:rsid w:val="000A3515"/>
    <w:rsid w:val="000B5387"/>
    <w:rsid w:val="001200BD"/>
    <w:rsid w:val="001254CA"/>
    <w:rsid w:val="001307B1"/>
    <w:rsid w:val="0014190A"/>
    <w:rsid w:val="00172D7A"/>
    <w:rsid w:val="00191695"/>
    <w:rsid w:val="001D3141"/>
    <w:rsid w:val="001D4A07"/>
    <w:rsid w:val="001D4EAF"/>
    <w:rsid w:val="001E2DA4"/>
    <w:rsid w:val="0020524A"/>
    <w:rsid w:val="002303C2"/>
    <w:rsid w:val="00274C41"/>
    <w:rsid w:val="0028195A"/>
    <w:rsid w:val="002A185A"/>
    <w:rsid w:val="002E276B"/>
    <w:rsid w:val="002F6BA5"/>
    <w:rsid w:val="00302750"/>
    <w:rsid w:val="003159F7"/>
    <w:rsid w:val="00335447"/>
    <w:rsid w:val="00354BF7"/>
    <w:rsid w:val="00354F36"/>
    <w:rsid w:val="00363379"/>
    <w:rsid w:val="003722F5"/>
    <w:rsid w:val="003B208C"/>
    <w:rsid w:val="003D26F8"/>
    <w:rsid w:val="003D4255"/>
    <w:rsid w:val="003D4426"/>
    <w:rsid w:val="003D5C73"/>
    <w:rsid w:val="003E1437"/>
    <w:rsid w:val="00404253"/>
    <w:rsid w:val="00405FC7"/>
    <w:rsid w:val="00422A1A"/>
    <w:rsid w:val="00427E58"/>
    <w:rsid w:val="00433C7B"/>
    <w:rsid w:val="004627A7"/>
    <w:rsid w:val="00497BF6"/>
    <w:rsid w:val="00497DF3"/>
    <w:rsid w:val="004C15A6"/>
    <w:rsid w:val="004C3745"/>
    <w:rsid w:val="00501EB8"/>
    <w:rsid w:val="0051011E"/>
    <w:rsid w:val="00541223"/>
    <w:rsid w:val="005923C6"/>
    <w:rsid w:val="00593213"/>
    <w:rsid w:val="005A0D6F"/>
    <w:rsid w:val="005A4550"/>
    <w:rsid w:val="005A6FD1"/>
    <w:rsid w:val="005D1621"/>
    <w:rsid w:val="005F5299"/>
    <w:rsid w:val="0062370C"/>
    <w:rsid w:val="00647F09"/>
    <w:rsid w:val="00662046"/>
    <w:rsid w:val="006652A4"/>
    <w:rsid w:val="00682A3E"/>
    <w:rsid w:val="006D0988"/>
    <w:rsid w:val="006D0C5D"/>
    <w:rsid w:val="006D6FE8"/>
    <w:rsid w:val="006F065F"/>
    <w:rsid w:val="006F37C3"/>
    <w:rsid w:val="006F73B1"/>
    <w:rsid w:val="00702D2A"/>
    <w:rsid w:val="00705E3A"/>
    <w:rsid w:val="00724D28"/>
    <w:rsid w:val="007250CE"/>
    <w:rsid w:val="007533AB"/>
    <w:rsid w:val="00765BB7"/>
    <w:rsid w:val="007731EF"/>
    <w:rsid w:val="0078522F"/>
    <w:rsid w:val="007B07BD"/>
    <w:rsid w:val="007B1DF9"/>
    <w:rsid w:val="007D5F20"/>
    <w:rsid w:val="007E0BFF"/>
    <w:rsid w:val="007F5E31"/>
    <w:rsid w:val="0080055B"/>
    <w:rsid w:val="008139C7"/>
    <w:rsid w:val="00823347"/>
    <w:rsid w:val="00846093"/>
    <w:rsid w:val="008617C5"/>
    <w:rsid w:val="0086514F"/>
    <w:rsid w:val="008749B4"/>
    <w:rsid w:val="008758D7"/>
    <w:rsid w:val="00897B11"/>
    <w:rsid w:val="008A5CC5"/>
    <w:rsid w:val="008C793C"/>
    <w:rsid w:val="008D68FA"/>
    <w:rsid w:val="008F15A0"/>
    <w:rsid w:val="008F2531"/>
    <w:rsid w:val="008F2DCB"/>
    <w:rsid w:val="00937C3B"/>
    <w:rsid w:val="00944F05"/>
    <w:rsid w:val="00975059"/>
    <w:rsid w:val="00985A6E"/>
    <w:rsid w:val="00997008"/>
    <w:rsid w:val="009A281F"/>
    <w:rsid w:val="009B6650"/>
    <w:rsid w:val="009D4686"/>
    <w:rsid w:val="009D5AA6"/>
    <w:rsid w:val="00A156C9"/>
    <w:rsid w:val="00A516E7"/>
    <w:rsid w:val="00A67520"/>
    <w:rsid w:val="00A7212E"/>
    <w:rsid w:val="00AB13FA"/>
    <w:rsid w:val="00AE4B80"/>
    <w:rsid w:val="00AF5960"/>
    <w:rsid w:val="00B06102"/>
    <w:rsid w:val="00B4646C"/>
    <w:rsid w:val="00B76D8E"/>
    <w:rsid w:val="00B9275C"/>
    <w:rsid w:val="00BA2EAE"/>
    <w:rsid w:val="00BB1243"/>
    <w:rsid w:val="00BE1E81"/>
    <w:rsid w:val="00BF23EC"/>
    <w:rsid w:val="00C0174C"/>
    <w:rsid w:val="00C04E77"/>
    <w:rsid w:val="00C1642D"/>
    <w:rsid w:val="00C537CC"/>
    <w:rsid w:val="00CA174F"/>
    <w:rsid w:val="00CA24E3"/>
    <w:rsid w:val="00CB51F1"/>
    <w:rsid w:val="00CC652D"/>
    <w:rsid w:val="00CD14CA"/>
    <w:rsid w:val="00CF0AA4"/>
    <w:rsid w:val="00D227A5"/>
    <w:rsid w:val="00D23287"/>
    <w:rsid w:val="00D5563F"/>
    <w:rsid w:val="00D91332"/>
    <w:rsid w:val="00DB5B98"/>
    <w:rsid w:val="00DC7E2A"/>
    <w:rsid w:val="00DD6EDF"/>
    <w:rsid w:val="00DD7614"/>
    <w:rsid w:val="00E0250E"/>
    <w:rsid w:val="00E26033"/>
    <w:rsid w:val="00E472CC"/>
    <w:rsid w:val="00E53437"/>
    <w:rsid w:val="00E633FF"/>
    <w:rsid w:val="00E64EDE"/>
    <w:rsid w:val="00E87270"/>
    <w:rsid w:val="00E956F5"/>
    <w:rsid w:val="00E96374"/>
    <w:rsid w:val="00EB256A"/>
    <w:rsid w:val="00EC1CA9"/>
    <w:rsid w:val="00ED30C0"/>
    <w:rsid w:val="00F11FA7"/>
    <w:rsid w:val="00F22F39"/>
    <w:rsid w:val="00F34BBB"/>
    <w:rsid w:val="00F55D65"/>
    <w:rsid w:val="00F73159"/>
    <w:rsid w:val="00F801CB"/>
    <w:rsid w:val="00F83FFC"/>
    <w:rsid w:val="00F96259"/>
    <w:rsid w:val="00FD3DE7"/>
    <w:rsid w:val="00FD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A2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4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CA24E3"/>
    <w:pPr>
      <w:spacing w:line="360" w:lineRule="auto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CA24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nhideWhenUsed/>
    <w:rsid w:val="00944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4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62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0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5A6FD1"/>
    <w:pPr>
      <w:ind w:left="720"/>
      <w:contextualSpacing/>
    </w:pPr>
  </w:style>
  <w:style w:type="table" w:styleId="ac">
    <w:name w:val="Table Grid"/>
    <w:basedOn w:val="a1"/>
    <w:uiPriority w:val="59"/>
    <w:rsid w:val="00E53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F5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page number"/>
    <w:basedOn w:val="a0"/>
    <w:rsid w:val="00AF5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89864CEA73A360323AB4018FC1718281589B84DF5F628B38986D6B3A1E54DBE81E1B480A97F672F3499Ft8wCX" TargetMode="External"/><Relationship Id="rId13" Type="http://schemas.openxmlformats.org/officeDocument/2006/relationships/hyperlink" Target="consultantplus://offline/ref=5F70508914652FEED58CAF2D1585C94C29D2C6938F326239A801D9C080A9E01E72143696B02FFA02650EE0I5CAH" TargetMode="External"/><Relationship Id="rId18" Type="http://schemas.openxmlformats.org/officeDocument/2006/relationships/hyperlink" Target="consultantplus://offline/ref=5F70508914652FEED58CAF2D1585C94C29D2C6938F326239A801D9C080A9E01E72143696B02FFA02650EE1I5C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70508914652FEED58CAF2D1585C94C29D2C6938F326239A801D9C080A9E01E72143696B02FFA02650EE1I5C8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F70508914652FEED58CAF2D1585C94C29D2C6938F326239A801D9C080A9E01E72143696B02FFA02650EE0I5CBH" TargetMode="External"/><Relationship Id="rId17" Type="http://schemas.openxmlformats.org/officeDocument/2006/relationships/hyperlink" Target="consultantplus://offline/ref=5F70508914652FEED58CAF2D1585C94C29D2C6938F326239A801D9C080A9E01E72143696B02FFA02650EE0I5C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70508914652FEED58CAF2D1585C94C29D2C6938F326239A801D9C080A9E01E72143696B02FFA02650EE0I5C3H" TargetMode="External"/><Relationship Id="rId20" Type="http://schemas.openxmlformats.org/officeDocument/2006/relationships/hyperlink" Target="consultantplus://offline/ref=5F70508914652FEED58CAF2D1585C94C29D2C6938F326239A801D9C080A9E01E72143696B02FFA02650EE1I5C9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3075D191ECB4390D325C2BC87BDFE1B3EBF7405C81936C45A14DC4BEAD781021F63977FBFF1EB5FE9F88RFH2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F70508914652FEED58CAF2D1585C94C29D2C6938F326239A801D9C080A9E01E72143696B02FFA02650EE0I5C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03075D191ECB4390D325C2BC87BDFE1B3EBF7405C81936C45A14DC4BEAD781021F63977FBFF1EB5FE9F88RFH2A" TargetMode="External"/><Relationship Id="rId19" Type="http://schemas.openxmlformats.org/officeDocument/2006/relationships/hyperlink" Target="consultantplus://offline/ref=5F70508914652FEED58CAF2D1585C94C29D2C6938F326239A801D9C080A9E01E72143696B02FFA02650EE1I5C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075D191ECB4390D325C2BC87BDFE1B3EBF7405C81936C45A14DC4BEAD781021F63977FBFF1EB5FE9F88RFH2A" TargetMode="External"/><Relationship Id="rId14" Type="http://schemas.openxmlformats.org/officeDocument/2006/relationships/hyperlink" Target="consultantplus://offline/ref=5F70508914652FEED58CAF2D1585C94C29D2C6938F326239A801D9C080A9E01E72143696B02FFA02650EE0I5C9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4722</Words>
  <Characters>26917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3</cp:revision>
  <cp:lastPrinted>2012-07-10T03:39:00Z</cp:lastPrinted>
  <dcterms:created xsi:type="dcterms:W3CDTF">2012-10-01T00:23:00Z</dcterms:created>
  <dcterms:modified xsi:type="dcterms:W3CDTF">2012-10-01T00:38:00Z</dcterms:modified>
</cp:coreProperties>
</file>