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 w:rsidRPr="007C4A1F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F27" w:rsidRDefault="00612F27" w:rsidP="00612F27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F27" w:rsidRPr="00761636" w:rsidRDefault="00612F27" w:rsidP="00612F27">
      <w:pPr>
        <w:ind w:right="-285"/>
        <w:rPr>
          <w:b/>
          <w:sz w:val="26"/>
          <w:szCs w:val="26"/>
        </w:rPr>
      </w:pPr>
    </w:p>
    <w:p w:rsidR="00612F27" w:rsidRDefault="00612F27" w:rsidP="00612F27">
      <w:pPr>
        <w:ind w:right="-285"/>
        <w:rPr>
          <w:sz w:val="26"/>
          <w:szCs w:val="26"/>
        </w:rPr>
      </w:pPr>
      <w:r>
        <w:rPr>
          <w:sz w:val="26"/>
          <w:szCs w:val="26"/>
        </w:rPr>
        <w:t>__.03.2025</w:t>
      </w:r>
      <w:r w:rsidRPr="0076163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761636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                          ПРОЕКТ</w:t>
      </w:r>
    </w:p>
    <w:p w:rsidR="00612F27" w:rsidRPr="00761636" w:rsidRDefault="00612F27" w:rsidP="00612F27">
      <w:pPr>
        <w:ind w:right="-285"/>
        <w:rPr>
          <w:sz w:val="26"/>
          <w:szCs w:val="26"/>
        </w:rPr>
      </w:pPr>
    </w:p>
    <w:p w:rsidR="001076FB" w:rsidRPr="00CA24E3" w:rsidRDefault="001076FB" w:rsidP="00612F27">
      <w:pPr>
        <w:autoSpaceDE w:val="0"/>
        <w:autoSpaceDN w:val="0"/>
        <w:adjustRightInd w:val="0"/>
        <w:ind w:right="-285"/>
        <w:jc w:val="center"/>
        <w:rPr>
          <w:sz w:val="26"/>
          <w:szCs w:val="26"/>
        </w:rPr>
      </w:pPr>
      <w:r w:rsidRPr="00CA24E3">
        <w:rPr>
          <w:sz w:val="26"/>
          <w:szCs w:val="26"/>
        </w:rPr>
        <w:t>О внесении изменений в</w:t>
      </w:r>
      <w:r>
        <w:rPr>
          <w:sz w:val="26"/>
          <w:szCs w:val="26"/>
        </w:rPr>
        <w:t xml:space="preserve"> Положение</w:t>
      </w:r>
      <w:r w:rsidRPr="00CA24E3">
        <w:rPr>
          <w:sz w:val="26"/>
          <w:szCs w:val="26"/>
        </w:rPr>
        <w:t xml:space="preserve"> </w:t>
      </w:r>
      <w:r w:rsidRPr="00FD4C7A">
        <w:rPr>
          <w:sz w:val="26"/>
          <w:szCs w:val="26"/>
        </w:rPr>
        <w:t xml:space="preserve">о </w:t>
      </w:r>
      <w:r>
        <w:rPr>
          <w:sz w:val="26"/>
          <w:szCs w:val="26"/>
        </w:rPr>
        <w:t>местных налогах и сборах</w:t>
      </w:r>
      <w:r w:rsidRPr="00FD4C7A">
        <w:rPr>
          <w:sz w:val="26"/>
          <w:szCs w:val="26"/>
        </w:rPr>
        <w:t xml:space="preserve"> Находкинско</w:t>
      </w:r>
      <w:r>
        <w:rPr>
          <w:sz w:val="26"/>
          <w:szCs w:val="26"/>
        </w:rPr>
        <w:t>го городского</w:t>
      </w:r>
      <w:r w:rsidRPr="00FD4C7A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</w:p>
    <w:p w:rsidR="001076FB" w:rsidRPr="00CA24E3" w:rsidRDefault="001076FB" w:rsidP="00612F27">
      <w:pPr>
        <w:ind w:right="-285"/>
        <w:jc w:val="center"/>
        <w:rPr>
          <w:sz w:val="26"/>
          <w:szCs w:val="26"/>
        </w:rPr>
      </w:pPr>
    </w:p>
    <w:p w:rsidR="001076FB" w:rsidRDefault="001076FB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>1. Внести в</w:t>
      </w:r>
      <w:r w:rsidR="009A6ABE">
        <w:rPr>
          <w:sz w:val="26"/>
        </w:rPr>
        <w:t xml:space="preserve"> </w:t>
      </w:r>
      <w:r>
        <w:rPr>
          <w:sz w:val="26"/>
        </w:rPr>
        <w:t>Положени</w:t>
      </w:r>
      <w:r w:rsidR="00A72586">
        <w:rPr>
          <w:sz w:val="26"/>
        </w:rPr>
        <w:t>е</w:t>
      </w:r>
      <w:r>
        <w:rPr>
          <w:sz w:val="26"/>
        </w:rPr>
        <w:t xml:space="preserve"> </w:t>
      </w:r>
      <w:r w:rsidRPr="00FD4C7A">
        <w:rPr>
          <w:sz w:val="26"/>
          <w:szCs w:val="26"/>
        </w:rPr>
        <w:t xml:space="preserve">о </w:t>
      </w:r>
      <w:r>
        <w:rPr>
          <w:sz w:val="26"/>
          <w:szCs w:val="26"/>
        </w:rPr>
        <w:t xml:space="preserve">местных налогах и сборах </w:t>
      </w:r>
      <w:r w:rsidRPr="00FD4C7A">
        <w:rPr>
          <w:sz w:val="26"/>
          <w:szCs w:val="26"/>
        </w:rPr>
        <w:t>Находкинско</w:t>
      </w:r>
      <w:r>
        <w:rPr>
          <w:sz w:val="26"/>
          <w:szCs w:val="26"/>
        </w:rPr>
        <w:t>го городского</w:t>
      </w:r>
      <w:r w:rsidRPr="00FD4C7A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а, утвержденное решением Находкинской городской Думы</w:t>
      </w:r>
      <w:r w:rsidRPr="00CA24E3">
        <w:rPr>
          <w:sz w:val="26"/>
        </w:rPr>
        <w:t xml:space="preserve"> от </w:t>
      </w:r>
      <w:r w:rsidRPr="002210F4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2210F4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2210F4">
        <w:rPr>
          <w:sz w:val="26"/>
          <w:szCs w:val="26"/>
        </w:rPr>
        <w:t>.200</w:t>
      </w:r>
      <w:r>
        <w:rPr>
          <w:sz w:val="26"/>
          <w:szCs w:val="26"/>
        </w:rPr>
        <w:t>5</w:t>
      </w:r>
      <w:r w:rsidRPr="002210F4">
        <w:rPr>
          <w:sz w:val="26"/>
          <w:szCs w:val="26"/>
        </w:rPr>
        <w:t xml:space="preserve"> № </w:t>
      </w:r>
      <w:r>
        <w:rPr>
          <w:sz w:val="26"/>
          <w:szCs w:val="26"/>
        </w:rPr>
        <w:t>414,</w:t>
      </w:r>
      <w:r w:rsidRPr="002210F4">
        <w:rPr>
          <w:sz w:val="26"/>
          <w:szCs w:val="26"/>
        </w:rPr>
        <w:t xml:space="preserve"> </w:t>
      </w:r>
      <w:r w:rsidRPr="00CA24E3">
        <w:rPr>
          <w:sz w:val="26"/>
        </w:rPr>
        <w:t>(Находкинский рабочий</w:t>
      </w:r>
      <w:r>
        <w:rPr>
          <w:sz w:val="26"/>
        </w:rPr>
        <w:t>, 2005, 30 августа,</w:t>
      </w:r>
      <w:r w:rsidRPr="00CA24E3">
        <w:rPr>
          <w:sz w:val="26"/>
        </w:rPr>
        <w:t xml:space="preserve"> № 1</w:t>
      </w:r>
      <w:r>
        <w:rPr>
          <w:sz w:val="26"/>
        </w:rPr>
        <w:t>22-123</w:t>
      </w:r>
      <w:r w:rsidR="00FF28CF">
        <w:rPr>
          <w:sz w:val="26"/>
        </w:rPr>
        <w:t>; 2016, 12 мая, № 10</w:t>
      </w:r>
      <w:r>
        <w:rPr>
          <w:sz w:val="26"/>
        </w:rPr>
        <w:t xml:space="preserve">) </w:t>
      </w:r>
      <w:r w:rsidRPr="00CA24E3">
        <w:rPr>
          <w:sz w:val="26"/>
        </w:rPr>
        <w:t>следующие изменения:</w:t>
      </w:r>
    </w:p>
    <w:p w:rsidR="00A72586" w:rsidRDefault="00612F27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 xml:space="preserve">1) </w:t>
      </w:r>
      <w:r w:rsidR="00A72586">
        <w:rPr>
          <w:sz w:val="26"/>
        </w:rPr>
        <w:t>в стат</w:t>
      </w:r>
      <w:r w:rsidR="00C32D38">
        <w:rPr>
          <w:sz w:val="26"/>
        </w:rPr>
        <w:t>ье</w:t>
      </w:r>
      <w:r w:rsidR="00A72586">
        <w:rPr>
          <w:sz w:val="26"/>
        </w:rPr>
        <w:t xml:space="preserve"> 1:</w:t>
      </w:r>
    </w:p>
    <w:p w:rsidR="00612F27" w:rsidRDefault="00612F27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>в части 3:</w:t>
      </w:r>
    </w:p>
    <w:p w:rsidR="00FF28CF" w:rsidRDefault="00612F27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 xml:space="preserve">первый абзац </w:t>
      </w:r>
      <w:r w:rsidR="009A6ABE">
        <w:rPr>
          <w:sz w:val="26"/>
        </w:rPr>
        <w:t>после слов «К местным налогам» дополнить словами «и сборам»;</w:t>
      </w:r>
    </w:p>
    <w:p w:rsidR="00FF28CF" w:rsidRDefault="009A6ABE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>дополнить пунктом 3 следующего содержания:</w:t>
      </w:r>
    </w:p>
    <w:p w:rsidR="00A72586" w:rsidRDefault="009A6ABE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>«3) туристический налог.»</w:t>
      </w:r>
      <w:r w:rsidR="00612F27">
        <w:rPr>
          <w:sz w:val="26"/>
        </w:rPr>
        <w:t>;</w:t>
      </w:r>
    </w:p>
    <w:p w:rsidR="00A72586" w:rsidRDefault="00612F27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 xml:space="preserve">2) </w:t>
      </w:r>
      <w:r w:rsidR="00A72586">
        <w:rPr>
          <w:sz w:val="26"/>
        </w:rPr>
        <w:t xml:space="preserve">часть 1 статьи 3 </w:t>
      </w:r>
      <w:r w:rsidR="00A72586" w:rsidRPr="00A72586">
        <w:rPr>
          <w:sz w:val="26"/>
        </w:rPr>
        <w:t>дополнить</w:t>
      </w:r>
      <w:r w:rsidR="00A72586">
        <w:rPr>
          <w:sz w:val="26"/>
        </w:rPr>
        <w:t xml:space="preserve"> пунктом 3 следующего содержания:</w:t>
      </w:r>
    </w:p>
    <w:p w:rsidR="00A72586" w:rsidRDefault="00A72586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>«3) в части туристического налога:</w:t>
      </w:r>
    </w:p>
    <w:p w:rsidR="00A72586" w:rsidRDefault="00A72586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>а) установление ставок;</w:t>
      </w:r>
    </w:p>
    <w:p w:rsidR="00A72586" w:rsidRPr="00A72586" w:rsidRDefault="00A72586" w:rsidP="00612F27">
      <w:pPr>
        <w:autoSpaceDE w:val="0"/>
        <w:autoSpaceDN w:val="0"/>
        <w:adjustRightInd w:val="0"/>
        <w:ind w:right="-285" w:firstLine="709"/>
        <w:jc w:val="both"/>
        <w:rPr>
          <w:sz w:val="26"/>
        </w:rPr>
      </w:pPr>
      <w:r>
        <w:rPr>
          <w:sz w:val="26"/>
        </w:rPr>
        <w:t>б) установление налоговых льгот, основания и порядок их применения.</w:t>
      </w:r>
      <w:r w:rsidR="00612F27">
        <w:rPr>
          <w:sz w:val="26"/>
        </w:rPr>
        <w:t>».</w:t>
      </w:r>
      <w:bookmarkStart w:id="0" w:name="_GoBack"/>
      <w:bookmarkEnd w:id="0"/>
      <w:r>
        <w:rPr>
          <w:sz w:val="26"/>
        </w:rPr>
        <w:t xml:space="preserve"> </w:t>
      </w:r>
      <w:r w:rsidRPr="00A72586">
        <w:rPr>
          <w:sz w:val="26"/>
        </w:rPr>
        <w:t xml:space="preserve"> </w:t>
      </w:r>
    </w:p>
    <w:p w:rsidR="001076FB" w:rsidRPr="005F3A48" w:rsidRDefault="001076FB" w:rsidP="00612F27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5F3A48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1076FB" w:rsidRDefault="001076FB" w:rsidP="00612F27">
      <w:pPr>
        <w:ind w:right="-285" w:firstLine="426"/>
        <w:rPr>
          <w:sz w:val="26"/>
          <w:szCs w:val="26"/>
        </w:rPr>
      </w:pPr>
    </w:p>
    <w:p w:rsidR="009A6ABE" w:rsidRPr="00944F05" w:rsidRDefault="009A6ABE" w:rsidP="00612F27">
      <w:pPr>
        <w:ind w:right="-285" w:firstLine="426"/>
        <w:rPr>
          <w:sz w:val="26"/>
          <w:szCs w:val="26"/>
        </w:rPr>
      </w:pPr>
    </w:p>
    <w:p w:rsidR="009A6ABE" w:rsidRDefault="009A6ABE" w:rsidP="00612F2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9A6ABE" w:rsidRDefault="009A6ABE" w:rsidP="00612F2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9A6ABE" w:rsidRDefault="009A6ABE" w:rsidP="009A6ABE">
      <w:pPr>
        <w:ind w:right="-284" w:firstLine="708"/>
        <w:jc w:val="both"/>
        <w:rPr>
          <w:sz w:val="26"/>
          <w:szCs w:val="26"/>
        </w:rPr>
      </w:pPr>
    </w:p>
    <w:p w:rsidR="009A6ABE" w:rsidRDefault="009A6ABE" w:rsidP="009A6ABE">
      <w:pPr>
        <w:ind w:right="-284" w:firstLine="708"/>
        <w:jc w:val="both"/>
        <w:rPr>
          <w:sz w:val="26"/>
          <w:szCs w:val="26"/>
        </w:rPr>
      </w:pPr>
    </w:p>
    <w:p w:rsidR="009A6ABE" w:rsidRDefault="009A6ABE" w:rsidP="009A6ABE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9A6ABE" w:rsidRDefault="009A6ABE" w:rsidP="009A6ABE"/>
    <w:p w:rsidR="009A6ABE" w:rsidRDefault="009A6ABE" w:rsidP="009A6ABE"/>
    <w:p w:rsidR="00B20C06" w:rsidRDefault="00B20C06"/>
    <w:sectPr w:rsidR="00B20C06" w:rsidSect="00612F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6389"/>
    <w:multiLevelType w:val="hybridMultilevel"/>
    <w:tmpl w:val="E37828EA"/>
    <w:lvl w:ilvl="0" w:tplc="16589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67"/>
    <w:rsid w:val="001076FB"/>
    <w:rsid w:val="0022489E"/>
    <w:rsid w:val="00286884"/>
    <w:rsid w:val="00293967"/>
    <w:rsid w:val="003D1371"/>
    <w:rsid w:val="005F3A48"/>
    <w:rsid w:val="00601659"/>
    <w:rsid w:val="00612F27"/>
    <w:rsid w:val="009A6ABE"/>
    <w:rsid w:val="00A72586"/>
    <w:rsid w:val="00B20C06"/>
    <w:rsid w:val="00C32D38"/>
    <w:rsid w:val="00D57778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1B9E"/>
  <w15:chartTrackingRefBased/>
  <w15:docId w15:val="{AFACCF8A-155C-42D4-8C43-AC0B501D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076FB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1076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725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16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6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13</cp:revision>
  <cp:lastPrinted>2025-03-18T00:21:00Z</cp:lastPrinted>
  <dcterms:created xsi:type="dcterms:W3CDTF">2025-03-11T06:05:00Z</dcterms:created>
  <dcterms:modified xsi:type="dcterms:W3CDTF">2025-03-18T00:27:00Z</dcterms:modified>
</cp:coreProperties>
</file>