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860788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                                                                                                               № 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860788" w:rsidRDefault="00860788" w:rsidP="00C84A3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пункт 5 решения Думы Находкинского городского округа от 24.05.2016 № 893</w:t>
      </w:r>
      <w:r w:rsidR="00C21429">
        <w:rPr>
          <w:sz w:val="26"/>
          <w:szCs w:val="26"/>
        </w:rPr>
        <w:t>-</w:t>
      </w:r>
      <w:r>
        <w:rPr>
          <w:sz w:val="26"/>
          <w:szCs w:val="26"/>
        </w:rPr>
        <w:t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</w:t>
      </w:r>
    </w:p>
    <w:p w:rsidR="00860788" w:rsidRDefault="00860788" w:rsidP="00860788">
      <w:pPr>
        <w:ind w:right="-284"/>
      </w:pPr>
    </w:p>
    <w:p w:rsidR="00B73E7D" w:rsidRDefault="00860788" w:rsidP="00C214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 Внести в пункт 5 решения Думы Находкинского городского округа от 24.05.2016 № 893</w:t>
      </w:r>
      <w:r w:rsidR="00C21429">
        <w:rPr>
          <w:sz w:val="26"/>
          <w:szCs w:val="26"/>
        </w:rPr>
        <w:t>-</w:t>
      </w:r>
      <w:r>
        <w:rPr>
          <w:sz w:val="26"/>
          <w:szCs w:val="26"/>
        </w:rPr>
        <w:t xml:space="preserve"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 </w:t>
      </w:r>
      <w:r>
        <w:rPr>
          <w:rFonts w:eastAsiaTheme="minorHAnsi"/>
          <w:bCs/>
          <w:sz w:val="26"/>
          <w:szCs w:val="26"/>
          <w:lang w:eastAsia="en-US"/>
        </w:rPr>
        <w:t xml:space="preserve">(Находкинский рабочий, 2016, 2 июня, № 73; 2016, 30 декабря, № 34; 2017, 9 февраля, № 5; 2017, 17 ноября, № 32, Ведомости Находки, 2019, 25 октября, № 49; 2020, 11 ноября, </w:t>
      </w:r>
      <w:r>
        <w:rPr>
          <w:sz w:val="26"/>
          <w:szCs w:val="26"/>
        </w:rPr>
        <w:t>№ 81</w:t>
      </w:r>
      <w:r w:rsidR="006F5A63">
        <w:rPr>
          <w:sz w:val="26"/>
          <w:szCs w:val="26"/>
        </w:rPr>
        <w:t>, Находкинский рабочий 2024, 26 июня, № 47</w:t>
      </w:r>
      <w:r>
        <w:rPr>
          <w:sz w:val="26"/>
          <w:szCs w:val="26"/>
        </w:rPr>
        <w:t xml:space="preserve">) изменение, </w:t>
      </w:r>
      <w:r w:rsidR="00B73E7D">
        <w:rPr>
          <w:rFonts w:eastAsiaTheme="minorHAnsi"/>
          <w:sz w:val="26"/>
          <w:szCs w:val="26"/>
          <w:lang w:eastAsia="en-US"/>
        </w:rPr>
        <w:t xml:space="preserve">дополнив </w:t>
      </w:r>
      <w:r w:rsidR="0099594C">
        <w:rPr>
          <w:rFonts w:eastAsiaTheme="minorHAnsi"/>
          <w:sz w:val="26"/>
          <w:szCs w:val="26"/>
          <w:lang w:eastAsia="en-US"/>
        </w:rPr>
        <w:t xml:space="preserve">подпункт 5 </w:t>
      </w:r>
      <w:r w:rsidR="00B73E7D">
        <w:rPr>
          <w:rFonts w:eastAsiaTheme="minorHAnsi"/>
          <w:sz w:val="26"/>
          <w:szCs w:val="26"/>
          <w:lang w:eastAsia="en-US"/>
        </w:rPr>
        <w:t xml:space="preserve">словами </w:t>
      </w:r>
      <w:r w:rsidR="00552F8D">
        <w:rPr>
          <w:rFonts w:eastAsiaTheme="minorHAnsi"/>
          <w:sz w:val="26"/>
          <w:szCs w:val="26"/>
          <w:lang w:eastAsia="en-US"/>
        </w:rPr>
        <w:t>«</w:t>
      </w:r>
      <w:r w:rsidR="00B73E7D">
        <w:rPr>
          <w:rFonts w:eastAsiaTheme="minorHAnsi"/>
          <w:sz w:val="26"/>
          <w:szCs w:val="26"/>
          <w:lang w:eastAsia="en-US"/>
        </w:rPr>
        <w:t>и о квалификации</w:t>
      </w:r>
      <w:r w:rsidR="002E5B71">
        <w:rPr>
          <w:rFonts w:eastAsiaTheme="minorHAnsi"/>
          <w:sz w:val="26"/>
          <w:szCs w:val="26"/>
          <w:lang w:eastAsia="en-US"/>
        </w:rPr>
        <w:t>;</w:t>
      </w:r>
      <w:r w:rsidR="00552F8D">
        <w:rPr>
          <w:rFonts w:eastAsiaTheme="minorHAnsi"/>
          <w:sz w:val="26"/>
          <w:szCs w:val="26"/>
          <w:lang w:eastAsia="en-US"/>
        </w:rPr>
        <w:t>»</w:t>
      </w:r>
      <w:r w:rsidR="00B73E7D">
        <w:rPr>
          <w:rFonts w:eastAsiaTheme="minorHAnsi"/>
          <w:sz w:val="26"/>
          <w:szCs w:val="26"/>
          <w:lang w:eastAsia="en-US"/>
        </w:rPr>
        <w:t>.</w:t>
      </w:r>
      <w:bookmarkStart w:id="0" w:name="_GoBack"/>
      <w:bookmarkEnd w:id="0"/>
    </w:p>
    <w:p w:rsidR="00860788" w:rsidRDefault="00860788" w:rsidP="00C2142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860788" w:rsidRDefault="00860788" w:rsidP="00860788">
      <w:pPr>
        <w:ind w:left="814" w:right="-284" w:firstLine="567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60788" w:rsidRDefault="00860788" w:rsidP="00860788">
      <w:pPr>
        <w:ind w:right="-284"/>
        <w:rPr>
          <w:sz w:val="26"/>
          <w:szCs w:val="26"/>
        </w:rPr>
      </w:pPr>
    </w:p>
    <w:p w:rsidR="00860788" w:rsidRDefault="00860788" w:rsidP="00860788">
      <w:pPr>
        <w:spacing w:line="360" w:lineRule="auto"/>
        <w:ind w:right="-285"/>
        <w:jc w:val="both"/>
        <w:rPr>
          <w:sz w:val="26"/>
          <w:szCs w:val="26"/>
        </w:rPr>
      </w:pPr>
    </w:p>
    <w:p w:rsidR="00860788" w:rsidRDefault="00860788" w:rsidP="00860788"/>
    <w:p w:rsidR="006A12F9" w:rsidRDefault="006A12F9"/>
    <w:sectPr w:rsidR="006A12F9" w:rsidSect="00C214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2E5B71"/>
    <w:rsid w:val="00552F8D"/>
    <w:rsid w:val="006A12F9"/>
    <w:rsid w:val="006F5A63"/>
    <w:rsid w:val="00860788"/>
    <w:rsid w:val="0099594C"/>
    <w:rsid w:val="00B73E7D"/>
    <w:rsid w:val="00C21429"/>
    <w:rsid w:val="00C84A33"/>
    <w:rsid w:val="00E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A694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dcterms:created xsi:type="dcterms:W3CDTF">2024-10-09T01:42:00Z</dcterms:created>
  <dcterms:modified xsi:type="dcterms:W3CDTF">2024-10-22T04:32:00Z</dcterms:modified>
</cp:coreProperties>
</file>