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249" w:rsidRDefault="000F6249" w:rsidP="000F6249">
      <w:pPr>
        <w:ind w:right="-285"/>
        <w:jc w:val="center"/>
        <w:rPr>
          <w:b/>
          <w:snapToGrid/>
          <w:sz w:val="26"/>
          <w:szCs w:val="26"/>
        </w:rPr>
      </w:pPr>
      <w:r>
        <w:rPr>
          <w:b/>
          <w:noProof/>
          <w:sz w:val="26"/>
          <w:szCs w:val="26"/>
        </w:rPr>
        <w:drawing>
          <wp:inline distT="0" distB="0" distL="0" distR="0">
            <wp:extent cx="638175" cy="8953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6249" w:rsidRDefault="000F6249" w:rsidP="000F6249">
      <w:pPr>
        <w:ind w:right="-285"/>
        <w:jc w:val="center"/>
        <w:rPr>
          <w:b/>
          <w:sz w:val="26"/>
          <w:szCs w:val="26"/>
        </w:rPr>
      </w:pPr>
    </w:p>
    <w:p w:rsidR="000F6249" w:rsidRDefault="000F6249" w:rsidP="000F6249">
      <w:pPr>
        <w:ind w:right="-28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РОССИЙСКАЯ ФЕДЕРАЦИЯ</w:t>
      </w:r>
    </w:p>
    <w:p w:rsidR="000F6249" w:rsidRDefault="000F6249" w:rsidP="000F6249">
      <w:pPr>
        <w:ind w:right="-28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ПРИМОРСКИЙ КРАЙ</w:t>
      </w:r>
      <w:r>
        <w:rPr>
          <w:b/>
          <w:sz w:val="26"/>
          <w:szCs w:val="26"/>
        </w:rPr>
        <w:br/>
        <w:t>ДУМА НАХОДКИНСКОГО ГОРОДСКОГО ОКРУГА</w:t>
      </w:r>
    </w:p>
    <w:p w:rsidR="000F6249" w:rsidRDefault="000F6249" w:rsidP="000F6249">
      <w:pPr>
        <w:pBdr>
          <w:bottom w:val="double" w:sz="12" w:space="1" w:color="auto"/>
        </w:pBdr>
        <w:ind w:right="-285"/>
        <w:jc w:val="center"/>
        <w:rPr>
          <w:b/>
          <w:sz w:val="26"/>
          <w:szCs w:val="26"/>
        </w:rPr>
      </w:pPr>
    </w:p>
    <w:p w:rsidR="000F6249" w:rsidRDefault="000F6249" w:rsidP="000F6249">
      <w:pPr>
        <w:ind w:right="-285"/>
        <w:jc w:val="center"/>
        <w:rPr>
          <w:b/>
          <w:sz w:val="26"/>
          <w:szCs w:val="26"/>
        </w:rPr>
      </w:pPr>
    </w:p>
    <w:p w:rsidR="000F6249" w:rsidRDefault="000F6249" w:rsidP="000F6249">
      <w:pPr>
        <w:ind w:right="-28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0F6249" w:rsidRDefault="000F6249" w:rsidP="000F6249">
      <w:pPr>
        <w:ind w:right="-285"/>
        <w:rPr>
          <w:b/>
          <w:sz w:val="26"/>
          <w:szCs w:val="26"/>
        </w:rPr>
      </w:pPr>
    </w:p>
    <w:p w:rsidR="000F6249" w:rsidRDefault="00CE58B0" w:rsidP="000F6249">
      <w:pPr>
        <w:ind w:right="-285"/>
        <w:rPr>
          <w:sz w:val="26"/>
          <w:szCs w:val="26"/>
        </w:rPr>
      </w:pPr>
      <w:r>
        <w:rPr>
          <w:sz w:val="26"/>
          <w:szCs w:val="26"/>
        </w:rPr>
        <w:t>29</w:t>
      </w:r>
      <w:r w:rsidR="00975DB8">
        <w:rPr>
          <w:sz w:val="26"/>
          <w:szCs w:val="26"/>
        </w:rPr>
        <w:t>.</w:t>
      </w:r>
      <w:r>
        <w:rPr>
          <w:sz w:val="26"/>
          <w:szCs w:val="26"/>
        </w:rPr>
        <w:t>11</w:t>
      </w:r>
      <w:r w:rsidR="00975DB8">
        <w:rPr>
          <w:sz w:val="26"/>
          <w:szCs w:val="26"/>
        </w:rPr>
        <w:t>.2023</w:t>
      </w:r>
      <w:r w:rsidR="000F6249">
        <w:rPr>
          <w:sz w:val="26"/>
          <w:szCs w:val="26"/>
        </w:rPr>
        <w:t xml:space="preserve">                                                                                                    </w:t>
      </w:r>
      <w:r w:rsidR="00D92C53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  № 239</w:t>
      </w:r>
      <w:r w:rsidR="00975DB8">
        <w:rPr>
          <w:sz w:val="26"/>
          <w:szCs w:val="26"/>
        </w:rPr>
        <w:t>-НПА</w:t>
      </w:r>
    </w:p>
    <w:p w:rsidR="004B53D2" w:rsidRPr="00801FCB" w:rsidRDefault="004B53D2" w:rsidP="000F6249">
      <w:pPr>
        <w:ind w:right="-285"/>
        <w:jc w:val="center"/>
        <w:rPr>
          <w:sz w:val="26"/>
          <w:szCs w:val="26"/>
        </w:rPr>
      </w:pPr>
    </w:p>
    <w:p w:rsidR="00C3449E" w:rsidRDefault="004B53D2" w:rsidP="000F6249">
      <w:pPr>
        <w:ind w:right="-285"/>
        <w:jc w:val="center"/>
        <w:rPr>
          <w:sz w:val="26"/>
          <w:szCs w:val="26"/>
        </w:rPr>
      </w:pPr>
      <w:r w:rsidRPr="00801FCB">
        <w:rPr>
          <w:sz w:val="26"/>
          <w:szCs w:val="26"/>
        </w:rPr>
        <w:t>О внесении изменени</w:t>
      </w:r>
      <w:r w:rsidR="00975DB8">
        <w:rPr>
          <w:sz w:val="26"/>
          <w:szCs w:val="26"/>
        </w:rPr>
        <w:t>я</w:t>
      </w:r>
      <w:r w:rsidRPr="00801FCB">
        <w:rPr>
          <w:sz w:val="26"/>
          <w:szCs w:val="26"/>
        </w:rPr>
        <w:t xml:space="preserve"> в </w:t>
      </w:r>
      <w:r w:rsidR="00365B35">
        <w:rPr>
          <w:sz w:val="26"/>
          <w:szCs w:val="26"/>
        </w:rPr>
        <w:t xml:space="preserve">статью 3 </w:t>
      </w:r>
      <w:r w:rsidRPr="00801FCB">
        <w:rPr>
          <w:sz w:val="26"/>
          <w:szCs w:val="26"/>
        </w:rPr>
        <w:t>решени</w:t>
      </w:r>
      <w:r w:rsidR="00365B35">
        <w:rPr>
          <w:sz w:val="26"/>
          <w:szCs w:val="26"/>
        </w:rPr>
        <w:t>я</w:t>
      </w:r>
      <w:r w:rsidRPr="00801FCB">
        <w:rPr>
          <w:sz w:val="26"/>
          <w:szCs w:val="26"/>
        </w:rPr>
        <w:t xml:space="preserve"> Думы Находкинского</w:t>
      </w:r>
      <w:r w:rsidR="000F6249">
        <w:rPr>
          <w:sz w:val="26"/>
          <w:szCs w:val="26"/>
        </w:rPr>
        <w:t xml:space="preserve"> </w:t>
      </w:r>
      <w:r w:rsidRPr="00801FCB">
        <w:rPr>
          <w:sz w:val="26"/>
          <w:szCs w:val="26"/>
        </w:rPr>
        <w:t>городского округа от</w:t>
      </w:r>
      <w:r w:rsidR="000F6249">
        <w:rPr>
          <w:sz w:val="26"/>
          <w:szCs w:val="26"/>
        </w:rPr>
        <w:t xml:space="preserve"> </w:t>
      </w:r>
      <w:r w:rsidRPr="00801FCB">
        <w:rPr>
          <w:sz w:val="26"/>
          <w:szCs w:val="26"/>
        </w:rPr>
        <w:t>27.10.2021 № 9</w:t>
      </w:r>
      <w:r w:rsidR="00C3449E">
        <w:rPr>
          <w:sz w:val="26"/>
          <w:szCs w:val="26"/>
        </w:rPr>
        <w:t>52</w:t>
      </w:r>
      <w:r w:rsidRPr="00801FCB">
        <w:rPr>
          <w:sz w:val="26"/>
          <w:szCs w:val="26"/>
        </w:rPr>
        <w:t>-НПА «О Положении</w:t>
      </w:r>
      <w:r w:rsidR="000F6249">
        <w:rPr>
          <w:sz w:val="26"/>
          <w:szCs w:val="26"/>
        </w:rPr>
        <w:t xml:space="preserve"> </w:t>
      </w:r>
      <w:r w:rsidRPr="00801FCB">
        <w:rPr>
          <w:sz w:val="26"/>
          <w:szCs w:val="26"/>
        </w:rPr>
        <w:t>о муниципальном</w:t>
      </w:r>
      <w:r w:rsidR="00C3449E">
        <w:rPr>
          <w:sz w:val="26"/>
          <w:szCs w:val="26"/>
        </w:rPr>
        <w:t xml:space="preserve"> жилищном</w:t>
      </w:r>
      <w:r w:rsidRPr="00801FCB">
        <w:rPr>
          <w:sz w:val="26"/>
          <w:szCs w:val="26"/>
        </w:rPr>
        <w:t xml:space="preserve"> контроле на</w:t>
      </w:r>
    </w:p>
    <w:p w:rsidR="004B53D2" w:rsidRPr="00801FCB" w:rsidRDefault="004B53D2" w:rsidP="000F6249">
      <w:pPr>
        <w:ind w:right="-285"/>
        <w:jc w:val="center"/>
        <w:rPr>
          <w:sz w:val="26"/>
          <w:szCs w:val="26"/>
        </w:rPr>
      </w:pPr>
      <w:r w:rsidRPr="00801FCB">
        <w:rPr>
          <w:sz w:val="26"/>
          <w:szCs w:val="26"/>
        </w:rPr>
        <w:t>территории</w:t>
      </w:r>
      <w:r w:rsidR="0037310D">
        <w:rPr>
          <w:sz w:val="26"/>
          <w:szCs w:val="26"/>
        </w:rPr>
        <w:t xml:space="preserve"> </w:t>
      </w:r>
      <w:r w:rsidRPr="00801FCB">
        <w:rPr>
          <w:sz w:val="26"/>
          <w:szCs w:val="26"/>
        </w:rPr>
        <w:t>Находкинского городского округа</w:t>
      </w:r>
      <w:r w:rsidR="00566B39" w:rsidRPr="00801FCB">
        <w:rPr>
          <w:sz w:val="26"/>
          <w:szCs w:val="26"/>
        </w:rPr>
        <w:t>»</w:t>
      </w:r>
    </w:p>
    <w:p w:rsidR="00566B39" w:rsidRPr="00801FCB" w:rsidRDefault="00566B39" w:rsidP="000F6249">
      <w:pPr>
        <w:ind w:right="-285"/>
        <w:jc w:val="center"/>
        <w:rPr>
          <w:sz w:val="26"/>
          <w:szCs w:val="26"/>
        </w:rPr>
      </w:pPr>
    </w:p>
    <w:p w:rsidR="00365B35" w:rsidRPr="00365B35" w:rsidRDefault="000F6249" w:rsidP="00975DB8">
      <w:pPr>
        <w:pStyle w:val="a5"/>
        <w:ind w:left="0" w:right="-285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566B39" w:rsidRPr="00801FCB">
        <w:rPr>
          <w:sz w:val="26"/>
          <w:szCs w:val="26"/>
        </w:rPr>
        <w:t xml:space="preserve">Внести в </w:t>
      </w:r>
      <w:r w:rsidR="00365B35">
        <w:rPr>
          <w:sz w:val="26"/>
          <w:szCs w:val="26"/>
        </w:rPr>
        <w:t xml:space="preserve">статью 3 </w:t>
      </w:r>
      <w:r w:rsidR="00566B39" w:rsidRPr="00801FCB">
        <w:rPr>
          <w:sz w:val="26"/>
          <w:szCs w:val="26"/>
        </w:rPr>
        <w:t>решени</w:t>
      </w:r>
      <w:r w:rsidR="00365B35">
        <w:rPr>
          <w:sz w:val="26"/>
          <w:szCs w:val="26"/>
        </w:rPr>
        <w:t>я</w:t>
      </w:r>
      <w:r w:rsidR="00566B39" w:rsidRPr="00801FCB">
        <w:rPr>
          <w:sz w:val="26"/>
          <w:szCs w:val="26"/>
        </w:rPr>
        <w:t xml:space="preserve"> Думы Находкинского городского округа от 27.10.2021</w:t>
      </w:r>
      <w:r w:rsidR="00365B35">
        <w:rPr>
          <w:sz w:val="26"/>
          <w:szCs w:val="26"/>
        </w:rPr>
        <w:t xml:space="preserve"> </w:t>
      </w:r>
      <w:r w:rsidR="00566B39" w:rsidRPr="00801FCB">
        <w:rPr>
          <w:sz w:val="26"/>
          <w:szCs w:val="26"/>
        </w:rPr>
        <w:t>№ 9</w:t>
      </w:r>
      <w:r w:rsidR="00C3449E">
        <w:rPr>
          <w:sz w:val="26"/>
          <w:szCs w:val="26"/>
        </w:rPr>
        <w:t>52</w:t>
      </w:r>
      <w:r w:rsidR="00566B39" w:rsidRPr="00801FCB">
        <w:rPr>
          <w:sz w:val="26"/>
          <w:szCs w:val="26"/>
        </w:rPr>
        <w:t>-НПА «О Положении о муниципальном</w:t>
      </w:r>
      <w:r w:rsidR="00C3449E">
        <w:rPr>
          <w:sz w:val="26"/>
          <w:szCs w:val="26"/>
        </w:rPr>
        <w:t xml:space="preserve"> жилищном</w:t>
      </w:r>
      <w:r w:rsidR="00566B39" w:rsidRPr="00801FCB">
        <w:rPr>
          <w:sz w:val="26"/>
          <w:szCs w:val="26"/>
        </w:rPr>
        <w:t xml:space="preserve"> контроле на территории</w:t>
      </w:r>
      <w:r w:rsidR="00E14D42">
        <w:rPr>
          <w:sz w:val="26"/>
          <w:szCs w:val="26"/>
        </w:rPr>
        <w:t xml:space="preserve"> </w:t>
      </w:r>
      <w:r w:rsidR="00566B39" w:rsidRPr="00801FCB">
        <w:rPr>
          <w:sz w:val="26"/>
          <w:szCs w:val="26"/>
        </w:rPr>
        <w:t>Находкинского городского округа»</w:t>
      </w:r>
      <w:r w:rsidR="009F4EDB" w:rsidRPr="00801FCB">
        <w:rPr>
          <w:sz w:val="26"/>
          <w:szCs w:val="26"/>
        </w:rPr>
        <w:t xml:space="preserve"> (Ведомости Находки, 2021,</w:t>
      </w:r>
      <w:r>
        <w:rPr>
          <w:sz w:val="26"/>
          <w:szCs w:val="26"/>
        </w:rPr>
        <w:t xml:space="preserve"> </w:t>
      </w:r>
      <w:r w:rsidR="00FC0CEC">
        <w:rPr>
          <w:sz w:val="26"/>
          <w:szCs w:val="26"/>
        </w:rPr>
        <w:t>29 октября, № 75; Находкинский рабочий, 2023, 5 мая, № 27</w:t>
      </w:r>
      <w:r w:rsidR="00975DB8">
        <w:rPr>
          <w:sz w:val="26"/>
          <w:szCs w:val="26"/>
        </w:rPr>
        <w:t>;</w:t>
      </w:r>
      <w:r w:rsidR="00FC0CEC">
        <w:rPr>
          <w:sz w:val="26"/>
          <w:szCs w:val="26"/>
        </w:rPr>
        <w:t xml:space="preserve"> 2023, 4 октября, № 68) </w:t>
      </w:r>
      <w:r w:rsidR="00566B39" w:rsidRPr="00801FCB">
        <w:rPr>
          <w:sz w:val="26"/>
          <w:szCs w:val="26"/>
        </w:rPr>
        <w:t>изменени</w:t>
      </w:r>
      <w:r w:rsidR="00975DB8">
        <w:rPr>
          <w:sz w:val="26"/>
          <w:szCs w:val="26"/>
        </w:rPr>
        <w:t>е</w:t>
      </w:r>
      <w:r w:rsidR="00703CBE">
        <w:rPr>
          <w:sz w:val="26"/>
          <w:szCs w:val="26"/>
        </w:rPr>
        <w:t>,</w:t>
      </w:r>
      <w:r w:rsidR="00365B35">
        <w:rPr>
          <w:sz w:val="26"/>
          <w:szCs w:val="26"/>
        </w:rPr>
        <w:t xml:space="preserve"> дополнив частями 28-31 следующего содержания</w:t>
      </w:r>
      <w:r w:rsidR="00566B39" w:rsidRPr="00801FCB">
        <w:rPr>
          <w:sz w:val="26"/>
          <w:szCs w:val="26"/>
        </w:rPr>
        <w:t>:</w:t>
      </w:r>
    </w:p>
    <w:p w:rsidR="00365B35" w:rsidRDefault="00365B35" w:rsidP="00975DB8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napToGrid/>
          <w:sz w:val="26"/>
          <w:szCs w:val="26"/>
          <w:lang w:eastAsia="en-US"/>
        </w:rPr>
      </w:pPr>
      <w:r>
        <w:rPr>
          <w:sz w:val="26"/>
          <w:szCs w:val="26"/>
        </w:rPr>
        <w:t>«</w:t>
      </w:r>
      <w:r>
        <w:rPr>
          <w:rFonts w:eastAsiaTheme="minorHAnsi"/>
          <w:snapToGrid/>
          <w:sz w:val="26"/>
          <w:szCs w:val="26"/>
          <w:lang w:eastAsia="en-US"/>
        </w:rPr>
        <w:t>28. Контролируемое лицо вправе обратиться в контрольный (надзорный) орган с заявлением о проведении в отношении его профилактического визита (далее также в настоящей статье - заявление контролируемого лица).</w:t>
      </w:r>
    </w:p>
    <w:p w:rsidR="00365B35" w:rsidRDefault="00365B35" w:rsidP="00975DB8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napToGrid/>
          <w:sz w:val="26"/>
          <w:szCs w:val="26"/>
          <w:lang w:eastAsia="en-US"/>
        </w:rPr>
      </w:pPr>
      <w:r>
        <w:rPr>
          <w:rFonts w:eastAsiaTheme="minorHAnsi"/>
          <w:snapToGrid/>
          <w:sz w:val="26"/>
          <w:szCs w:val="26"/>
          <w:lang w:eastAsia="en-US"/>
        </w:rPr>
        <w:t>29. Контрольный (надзорный)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контрольного (надзорного) органа, категории риска объекта контроля, о чем уведомляет контролируемое лицо.</w:t>
      </w:r>
    </w:p>
    <w:p w:rsidR="00365B35" w:rsidRDefault="00365B35" w:rsidP="00975DB8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napToGrid/>
          <w:sz w:val="26"/>
          <w:szCs w:val="26"/>
          <w:lang w:eastAsia="en-US"/>
        </w:rPr>
      </w:pPr>
      <w:r>
        <w:rPr>
          <w:rFonts w:eastAsiaTheme="minorHAnsi"/>
          <w:snapToGrid/>
          <w:sz w:val="26"/>
          <w:szCs w:val="26"/>
          <w:lang w:eastAsia="en-US"/>
        </w:rPr>
        <w:t>30. Контрольный (надзорный) орган принимает решение об отказе в проведении профилактического визита по заявлению контролируемого лица по одному из следующих оснований:</w:t>
      </w:r>
    </w:p>
    <w:p w:rsidR="00365B35" w:rsidRDefault="00365B35" w:rsidP="00975DB8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napToGrid/>
          <w:sz w:val="26"/>
          <w:szCs w:val="26"/>
          <w:lang w:eastAsia="en-US"/>
        </w:rPr>
      </w:pPr>
      <w:r>
        <w:rPr>
          <w:rFonts w:eastAsiaTheme="minorHAnsi"/>
          <w:snapToGrid/>
          <w:sz w:val="26"/>
          <w:szCs w:val="26"/>
          <w:lang w:eastAsia="en-US"/>
        </w:rPr>
        <w:t>1) от контролируемого лица поступило уведомление об отзыве заявления о проведении профилактического визита;</w:t>
      </w:r>
    </w:p>
    <w:p w:rsidR="00365B35" w:rsidRDefault="00365B35" w:rsidP="00975DB8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napToGrid/>
          <w:sz w:val="26"/>
          <w:szCs w:val="26"/>
          <w:lang w:eastAsia="en-US"/>
        </w:rPr>
      </w:pPr>
      <w:r>
        <w:rPr>
          <w:rFonts w:eastAsiaTheme="minorHAnsi"/>
          <w:snapToGrid/>
          <w:sz w:val="26"/>
          <w:szCs w:val="26"/>
          <w:lang w:eastAsia="en-US"/>
        </w:rPr>
        <w:t>2) в течение двух месяцев до даты подачи заявления контролируемого лица контрольным (надзорным) органом было принято решение об отказе в проведении профилактического визита в отношении данного контролируемого лица;</w:t>
      </w:r>
    </w:p>
    <w:p w:rsidR="00365B35" w:rsidRDefault="00365B35" w:rsidP="00975DB8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napToGrid/>
          <w:sz w:val="26"/>
          <w:szCs w:val="26"/>
          <w:lang w:eastAsia="en-US"/>
        </w:rPr>
      </w:pPr>
      <w:r>
        <w:rPr>
          <w:rFonts w:eastAsiaTheme="minorHAnsi"/>
          <w:snapToGrid/>
          <w:sz w:val="26"/>
          <w:szCs w:val="26"/>
          <w:lang w:eastAsia="en-US"/>
        </w:rPr>
        <w:t>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365B35" w:rsidRDefault="00365B35" w:rsidP="00975DB8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napToGrid/>
          <w:sz w:val="26"/>
          <w:szCs w:val="26"/>
          <w:lang w:eastAsia="en-US"/>
        </w:rPr>
      </w:pPr>
      <w:r>
        <w:rPr>
          <w:rFonts w:eastAsiaTheme="minorHAnsi"/>
          <w:snapToGrid/>
          <w:sz w:val="26"/>
          <w:szCs w:val="26"/>
          <w:lang w:eastAsia="en-US"/>
        </w:rPr>
        <w:lastRenderedPageBreak/>
        <w:t>4) заявление контролируемого лица содержит нецензурные либо оскорбительные выражения, угрозы жизни, здоровью и имуществу должностных лиц контрольного (надзорного) органа либо членов их семей.</w:t>
      </w:r>
    </w:p>
    <w:p w:rsidR="00FC0CEC" w:rsidRPr="00365B35" w:rsidRDefault="00365B35" w:rsidP="00975DB8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napToGrid/>
          <w:sz w:val="26"/>
          <w:szCs w:val="26"/>
          <w:lang w:eastAsia="en-US"/>
        </w:rPr>
      </w:pPr>
      <w:r>
        <w:rPr>
          <w:rFonts w:eastAsiaTheme="minorHAnsi"/>
          <w:snapToGrid/>
          <w:sz w:val="26"/>
          <w:szCs w:val="26"/>
          <w:lang w:eastAsia="en-US"/>
        </w:rPr>
        <w:t>31. В случае принятия решения о проведении профилактического визита по заявлению контролируемого лица контрольный (надзорный) орган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ценностям.».</w:t>
      </w:r>
    </w:p>
    <w:p w:rsidR="00FD5E85" w:rsidRPr="00801FCB" w:rsidRDefault="001706E5" w:rsidP="00975DB8">
      <w:pPr>
        <w:widowControl w:val="0"/>
        <w:tabs>
          <w:tab w:val="left" w:pos="1276"/>
          <w:tab w:val="left" w:pos="9639"/>
        </w:tabs>
        <w:autoSpaceDE w:val="0"/>
        <w:autoSpaceDN w:val="0"/>
        <w:spacing w:line="232" w:lineRule="auto"/>
        <w:ind w:right="-285" w:firstLine="709"/>
        <w:jc w:val="both"/>
        <w:rPr>
          <w:sz w:val="26"/>
          <w:szCs w:val="26"/>
        </w:rPr>
      </w:pPr>
      <w:r w:rsidRPr="00801FCB">
        <w:rPr>
          <w:sz w:val="26"/>
          <w:szCs w:val="26"/>
        </w:rPr>
        <w:t>2. Настоящее решение вступает в силу со дня его официального опубликования.</w:t>
      </w:r>
    </w:p>
    <w:p w:rsidR="000F4652" w:rsidRPr="00801FCB" w:rsidRDefault="000F4652" w:rsidP="00975DB8">
      <w:pPr>
        <w:widowControl w:val="0"/>
        <w:tabs>
          <w:tab w:val="left" w:pos="1276"/>
          <w:tab w:val="left" w:pos="9638"/>
        </w:tabs>
        <w:autoSpaceDE w:val="0"/>
        <w:autoSpaceDN w:val="0"/>
        <w:spacing w:line="232" w:lineRule="auto"/>
        <w:ind w:right="-285" w:firstLine="709"/>
        <w:jc w:val="both"/>
        <w:rPr>
          <w:sz w:val="26"/>
          <w:szCs w:val="26"/>
        </w:rPr>
      </w:pPr>
    </w:p>
    <w:p w:rsidR="00783A98" w:rsidRDefault="00783A98" w:rsidP="000F6249">
      <w:pPr>
        <w:widowControl w:val="0"/>
        <w:tabs>
          <w:tab w:val="left" w:pos="1276"/>
          <w:tab w:val="left" w:pos="9638"/>
        </w:tabs>
        <w:autoSpaceDE w:val="0"/>
        <w:autoSpaceDN w:val="0"/>
        <w:spacing w:line="232" w:lineRule="auto"/>
        <w:ind w:right="-285"/>
        <w:jc w:val="both"/>
        <w:rPr>
          <w:sz w:val="26"/>
          <w:szCs w:val="26"/>
        </w:rPr>
      </w:pPr>
    </w:p>
    <w:p w:rsidR="001706E5" w:rsidRPr="00801FCB" w:rsidRDefault="001706E5" w:rsidP="000F6249">
      <w:pPr>
        <w:widowControl w:val="0"/>
        <w:tabs>
          <w:tab w:val="left" w:pos="1276"/>
          <w:tab w:val="left" w:pos="9638"/>
        </w:tabs>
        <w:autoSpaceDE w:val="0"/>
        <w:autoSpaceDN w:val="0"/>
        <w:spacing w:line="232" w:lineRule="auto"/>
        <w:ind w:right="-285"/>
        <w:jc w:val="both"/>
        <w:rPr>
          <w:sz w:val="26"/>
          <w:szCs w:val="26"/>
        </w:rPr>
      </w:pPr>
      <w:r w:rsidRPr="00801FCB">
        <w:rPr>
          <w:sz w:val="26"/>
          <w:szCs w:val="26"/>
        </w:rPr>
        <w:t>Председатель Думы</w:t>
      </w:r>
    </w:p>
    <w:p w:rsidR="001706E5" w:rsidRPr="00801FCB" w:rsidRDefault="001706E5" w:rsidP="000917A8">
      <w:pPr>
        <w:widowControl w:val="0"/>
        <w:tabs>
          <w:tab w:val="left" w:pos="1276"/>
        </w:tabs>
        <w:autoSpaceDE w:val="0"/>
        <w:autoSpaceDN w:val="0"/>
        <w:spacing w:line="232" w:lineRule="auto"/>
        <w:ind w:right="-285"/>
        <w:jc w:val="both"/>
        <w:rPr>
          <w:sz w:val="26"/>
          <w:szCs w:val="26"/>
        </w:rPr>
      </w:pPr>
      <w:r w:rsidRPr="00801FCB">
        <w:rPr>
          <w:sz w:val="26"/>
          <w:szCs w:val="26"/>
        </w:rPr>
        <w:t xml:space="preserve">Находкинского городского округа                                     </w:t>
      </w:r>
      <w:r w:rsidR="00E14D42">
        <w:rPr>
          <w:sz w:val="26"/>
          <w:szCs w:val="26"/>
        </w:rPr>
        <w:t xml:space="preserve">               </w:t>
      </w:r>
      <w:r w:rsidR="00414583">
        <w:rPr>
          <w:sz w:val="26"/>
          <w:szCs w:val="26"/>
        </w:rPr>
        <w:t xml:space="preserve">           </w:t>
      </w:r>
      <w:r w:rsidR="00E14D42">
        <w:rPr>
          <w:sz w:val="26"/>
          <w:szCs w:val="26"/>
        </w:rPr>
        <w:t xml:space="preserve"> </w:t>
      </w:r>
      <w:r w:rsidRPr="00801FCB">
        <w:rPr>
          <w:sz w:val="26"/>
          <w:szCs w:val="26"/>
        </w:rPr>
        <w:t>А.В. Кузнецов</w:t>
      </w:r>
    </w:p>
    <w:p w:rsidR="00105148" w:rsidRPr="00801FCB" w:rsidRDefault="00105148" w:rsidP="000F6249">
      <w:pPr>
        <w:widowControl w:val="0"/>
        <w:tabs>
          <w:tab w:val="left" w:pos="1276"/>
          <w:tab w:val="left" w:pos="9638"/>
        </w:tabs>
        <w:autoSpaceDE w:val="0"/>
        <w:autoSpaceDN w:val="0"/>
        <w:spacing w:line="232" w:lineRule="auto"/>
        <w:ind w:right="-285"/>
        <w:jc w:val="both"/>
        <w:rPr>
          <w:sz w:val="26"/>
          <w:szCs w:val="26"/>
        </w:rPr>
      </w:pPr>
    </w:p>
    <w:p w:rsidR="00783A98" w:rsidRDefault="00783A98" w:rsidP="000F6249">
      <w:pPr>
        <w:widowControl w:val="0"/>
        <w:tabs>
          <w:tab w:val="left" w:pos="1276"/>
          <w:tab w:val="left" w:pos="9638"/>
        </w:tabs>
        <w:autoSpaceDE w:val="0"/>
        <w:autoSpaceDN w:val="0"/>
        <w:spacing w:line="232" w:lineRule="auto"/>
        <w:ind w:right="-285"/>
        <w:jc w:val="both"/>
        <w:rPr>
          <w:sz w:val="26"/>
          <w:szCs w:val="26"/>
        </w:rPr>
      </w:pPr>
    </w:p>
    <w:p w:rsidR="001706E5" w:rsidRDefault="00FC0CEC" w:rsidP="00FC0CEC">
      <w:pPr>
        <w:widowControl w:val="0"/>
        <w:tabs>
          <w:tab w:val="left" w:pos="1276"/>
        </w:tabs>
        <w:autoSpaceDE w:val="0"/>
        <w:autoSpaceDN w:val="0"/>
        <w:spacing w:line="232" w:lineRule="auto"/>
        <w:ind w:right="-285"/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="001706E5" w:rsidRPr="00801FCB">
        <w:rPr>
          <w:sz w:val="26"/>
          <w:szCs w:val="26"/>
        </w:rPr>
        <w:t>лав</w:t>
      </w:r>
      <w:r>
        <w:rPr>
          <w:sz w:val="26"/>
          <w:szCs w:val="26"/>
        </w:rPr>
        <w:t>а</w:t>
      </w:r>
      <w:r w:rsidR="001706E5" w:rsidRPr="00801FCB">
        <w:rPr>
          <w:sz w:val="26"/>
          <w:szCs w:val="26"/>
        </w:rPr>
        <w:t xml:space="preserve"> Находкинского городского округа       </w:t>
      </w:r>
      <w:r w:rsidR="00E14D42">
        <w:rPr>
          <w:sz w:val="26"/>
          <w:szCs w:val="26"/>
        </w:rPr>
        <w:t xml:space="preserve">                          </w:t>
      </w:r>
      <w:r w:rsidR="00D92C53"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                 </w:t>
      </w:r>
      <w:r w:rsidR="00D92C5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Т.В. </w:t>
      </w:r>
      <w:proofErr w:type="spellStart"/>
      <w:r>
        <w:rPr>
          <w:sz w:val="26"/>
          <w:szCs w:val="26"/>
        </w:rPr>
        <w:t>Магинский</w:t>
      </w:r>
      <w:proofErr w:type="spellEnd"/>
      <w:r>
        <w:rPr>
          <w:sz w:val="26"/>
          <w:szCs w:val="26"/>
        </w:rPr>
        <w:t xml:space="preserve"> </w:t>
      </w:r>
    </w:p>
    <w:p w:rsidR="00CE58B0" w:rsidRDefault="00CE58B0" w:rsidP="00FC0CEC">
      <w:pPr>
        <w:widowControl w:val="0"/>
        <w:tabs>
          <w:tab w:val="left" w:pos="1276"/>
        </w:tabs>
        <w:autoSpaceDE w:val="0"/>
        <w:autoSpaceDN w:val="0"/>
        <w:spacing w:line="232" w:lineRule="auto"/>
        <w:ind w:right="-285"/>
        <w:jc w:val="both"/>
        <w:rPr>
          <w:sz w:val="26"/>
          <w:szCs w:val="26"/>
        </w:rPr>
      </w:pPr>
    </w:p>
    <w:p w:rsidR="00CE58B0" w:rsidRDefault="00CE58B0" w:rsidP="00FC0CEC">
      <w:pPr>
        <w:widowControl w:val="0"/>
        <w:tabs>
          <w:tab w:val="left" w:pos="1276"/>
        </w:tabs>
        <w:autoSpaceDE w:val="0"/>
        <w:autoSpaceDN w:val="0"/>
        <w:spacing w:line="232" w:lineRule="auto"/>
        <w:ind w:right="-285"/>
        <w:jc w:val="both"/>
      </w:pPr>
      <w:r>
        <w:t>29 ноября 2023 года</w:t>
      </w:r>
    </w:p>
    <w:p w:rsidR="00CE58B0" w:rsidRPr="00CE58B0" w:rsidRDefault="00CE58B0" w:rsidP="00FC0CEC">
      <w:pPr>
        <w:widowControl w:val="0"/>
        <w:tabs>
          <w:tab w:val="left" w:pos="1276"/>
        </w:tabs>
        <w:autoSpaceDE w:val="0"/>
        <w:autoSpaceDN w:val="0"/>
        <w:spacing w:line="232" w:lineRule="auto"/>
        <w:ind w:right="-285"/>
        <w:jc w:val="both"/>
      </w:pPr>
      <w:r>
        <w:t>№ 239-НПА</w:t>
      </w:r>
      <w:bookmarkStart w:id="0" w:name="_GoBack"/>
      <w:bookmarkEnd w:id="0"/>
    </w:p>
    <w:p w:rsidR="00D92C53" w:rsidRDefault="00FC0CEC" w:rsidP="000917A8">
      <w:pPr>
        <w:widowControl w:val="0"/>
        <w:tabs>
          <w:tab w:val="left" w:pos="1276"/>
        </w:tabs>
        <w:autoSpaceDE w:val="0"/>
        <w:autoSpaceDN w:val="0"/>
        <w:spacing w:line="232" w:lineRule="auto"/>
        <w:ind w:right="-28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</w:p>
    <w:p w:rsidR="00D92C53" w:rsidRPr="00D92C53" w:rsidRDefault="00D92C53" w:rsidP="000917A8">
      <w:pPr>
        <w:widowControl w:val="0"/>
        <w:tabs>
          <w:tab w:val="left" w:pos="1276"/>
        </w:tabs>
        <w:autoSpaceDE w:val="0"/>
        <w:autoSpaceDN w:val="0"/>
        <w:spacing w:line="232" w:lineRule="auto"/>
        <w:ind w:right="-285"/>
        <w:jc w:val="both"/>
      </w:pPr>
    </w:p>
    <w:sectPr w:rsidR="00D92C53" w:rsidRPr="00D92C53" w:rsidSect="00975DB8">
      <w:headerReference w:type="default" r:id="rId9"/>
      <w:headerReference w:type="first" r:id="rId10"/>
      <w:pgSz w:w="11906" w:h="16838"/>
      <w:pgMar w:top="1134" w:right="851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3E0E" w:rsidRDefault="00963E0E" w:rsidP="00220395">
      <w:r>
        <w:separator/>
      </w:r>
    </w:p>
  </w:endnote>
  <w:endnote w:type="continuationSeparator" w:id="0">
    <w:p w:rsidR="00963E0E" w:rsidRDefault="00963E0E" w:rsidP="00220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3E0E" w:rsidRDefault="00963E0E" w:rsidP="00220395">
      <w:r>
        <w:separator/>
      </w:r>
    </w:p>
  </w:footnote>
  <w:footnote w:type="continuationSeparator" w:id="0">
    <w:p w:rsidR="00963E0E" w:rsidRDefault="00963E0E" w:rsidP="002203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77688231"/>
      <w:docPartObj>
        <w:docPartGallery w:val="Page Numbers (Top of Page)"/>
        <w:docPartUnique/>
      </w:docPartObj>
    </w:sdtPr>
    <w:sdtEndPr/>
    <w:sdtContent>
      <w:p w:rsidR="000F6249" w:rsidRDefault="000F6249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58B0">
          <w:rPr>
            <w:noProof/>
          </w:rPr>
          <w:t>2</w:t>
        </w:r>
        <w:r>
          <w:fldChar w:fldCharType="end"/>
        </w:r>
      </w:p>
    </w:sdtContent>
  </w:sdt>
  <w:p w:rsidR="00220395" w:rsidRDefault="00220395">
    <w:pPr>
      <w:pStyle w:val="a6"/>
      <w:spacing w:line="14" w:lineRule="auto"/>
      <w:jc w:val="left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6249" w:rsidRDefault="000F6249">
    <w:pPr>
      <w:pStyle w:val="a8"/>
      <w:jc w:val="right"/>
    </w:pPr>
  </w:p>
  <w:p w:rsidR="000F6249" w:rsidRDefault="000F6249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A34CE"/>
    <w:multiLevelType w:val="hybridMultilevel"/>
    <w:tmpl w:val="DBF4A1A2"/>
    <w:lvl w:ilvl="0" w:tplc="5FAA6818">
      <w:start w:val="1"/>
      <w:numFmt w:val="decimal"/>
      <w:lvlText w:val="%1)"/>
      <w:lvlJc w:val="left"/>
      <w:pPr>
        <w:ind w:left="1167" w:hanging="368"/>
      </w:pPr>
      <w:rPr>
        <w:rFonts w:ascii="Times New Roman" w:eastAsia="Times New Roman" w:hAnsi="Times New Roman" w:cs="Times New Roman" w:hint="default"/>
        <w:color w:val="262626"/>
        <w:w w:val="107"/>
        <w:sz w:val="26"/>
        <w:szCs w:val="26"/>
      </w:rPr>
    </w:lvl>
    <w:lvl w:ilvl="1" w:tplc="CB284A32">
      <w:numFmt w:val="bullet"/>
      <w:lvlText w:val="•"/>
      <w:lvlJc w:val="left"/>
      <w:pPr>
        <w:ind w:left="2154" w:hanging="368"/>
      </w:pPr>
      <w:rPr>
        <w:rFonts w:hint="default"/>
      </w:rPr>
    </w:lvl>
    <w:lvl w:ilvl="2" w:tplc="E0E66FEA">
      <w:numFmt w:val="bullet"/>
      <w:lvlText w:val="•"/>
      <w:lvlJc w:val="left"/>
      <w:pPr>
        <w:ind w:left="3148" w:hanging="368"/>
      </w:pPr>
      <w:rPr>
        <w:rFonts w:hint="default"/>
      </w:rPr>
    </w:lvl>
    <w:lvl w:ilvl="3" w:tplc="BE1A74D4">
      <w:numFmt w:val="bullet"/>
      <w:lvlText w:val="•"/>
      <w:lvlJc w:val="left"/>
      <w:pPr>
        <w:ind w:left="4142" w:hanging="368"/>
      </w:pPr>
      <w:rPr>
        <w:rFonts w:hint="default"/>
      </w:rPr>
    </w:lvl>
    <w:lvl w:ilvl="4" w:tplc="71E28250">
      <w:numFmt w:val="bullet"/>
      <w:lvlText w:val="•"/>
      <w:lvlJc w:val="left"/>
      <w:pPr>
        <w:ind w:left="5136" w:hanging="368"/>
      </w:pPr>
      <w:rPr>
        <w:rFonts w:hint="default"/>
      </w:rPr>
    </w:lvl>
    <w:lvl w:ilvl="5" w:tplc="B8A4FB4A">
      <w:numFmt w:val="bullet"/>
      <w:lvlText w:val="•"/>
      <w:lvlJc w:val="left"/>
      <w:pPr>
        <w:ind w:left="6130" w:hanging="368"/>
      </w:pPr>
      <w:rPr>
        <w:rFonts w:hint="default"/>
      </w:rPr>
    </w:lvl>
    <w:lvl w:ilvl="6" w:tplc="DC5A0A7C">
      <w:numFmt w:val="bullet"/>
      <w:lvlText w:val="•"/>
      <w:lvlJc w:val="left"/>
      <w:pPr>
        <w:ind w:left="7124" w:hanging="368"/>
      </w:pPr>
      <w:rPr>
        <w:rFonts w:hint="default"/>
      </w:rPr>
    </w:lvl>
    <w:lvl w:ilvl="7" w:tplc="834683C2">
      <w:numFmt w:val="bullet"/>
      <w:lvlText w:val="•"/>
      <w:lvlJc w:val="left"/>
      <w:pPr>
        <w:ind w:left="8118" w:hanging="368"/>
      </w:pPr>
      <w:rPr>
        <w:rFonts w:hint="default"/>
      </w:rPr>
    </w:lvl>
    <w:lvl w:ilvl="8" w:tplc="0A4A1DE2">
      <w:numFmt w:val="bullet"/>
      <w:lvlText w:val="•"/>
      <w:lvlJc w:val="left"/>
      <w:pPr>
        <w:ind w:left="9112" w:hanging="368"/>
      </w:pPr>
      <w:rPr>
        <w:rFonts w:hint="default"/>
      </w:rPr>
    </w:lvl>
  </w:abstractNum>
  <w:abstractNum w:abstractNumId="1" w15:restartNumberingAfterBreak="0">
    <w:nsid w:val="207C653C"/>
    <w:multiLevelType w:val="multilevel"/>
    <w:tmpl w:val="B62072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 w15:restartNumberingAfterBreak="0">
    <w:nsid w:val="24D364F4"/>
    <w:multiLevelType w:val="hybridMultilevel"/>
    <w:tmpl w:val="540016F0"/>
    <w:lvl w:ilvl="0" w:tplc="797884CE">
      <w:start w:val="1"/>
      <w:numFmt w:val="decimal"/>
      <w:lvlText w:val="%1)"/>
      <w:lvlJc w:val="left"/>
      <w:pPr>
        <w:ind w:left="2217" w:hanging="282"/>
      </w:pPr>
      <w:rPr>
        <w:rFonts w:hint="default"/>
        <w:w w:val="107"/>
      </w:rPr>
    </w:lvl>
    <w:lvl w:ilvl="1" w:tplc="52A27FC0">
      <w:numFmt w:val="bullet"/>
      <w:lvlText w:val="•"/>
      <w:lvlJc w:val="left"/>
      <w:pPr>
        <w:ind w:left="3108" w:hanging="282"/>
      </w:pPr>
      <w:rPr>
        <w:rFonts w:hint="default"/>
      </w:rPr>
    </w:lvl>
    <w:lvl w:ilvl="2" w:tplc="80607D52">
      <w:numFmt w:val="bullet"/>
      <w:lvlText w:val="•"/>
      <w:lvlJc w:val="left"/>
      <w:pPr>
        <w:ind w:left="3996" w:hanging="282"/>
      </w:pPr>
      <w:rPr>
        <w:rFonts w:hint="default"/>
      </w:rPr>
    </w:lvl>
    <w:lvl w:ilvl="3" w:tplc="22E4CE0C">
      <w:numFmt w:val="bullet"/>
      <w:lvlText w:val="•"/>
      <w:lvlJc w:val="left"/>
      <w:pPr>
        <w:ind w:left="4884" w:hanging="282"/>
      </w:pPr>
      <w:rPr>
        <w:rFonts w:hint="default"/>
      </w:rPr>
    </w:lvl>
    <w:lvl w:ilvl="4" w:tplc="3030FE30">
      <w:numFmt w:val="bullet"/>
      <w:lvlText w:val="•"/>
      <w:lvlJc w:val="left"/>
      <w:pPr>
        <w:ind w:left="5772" w:hanging="282"/>
      </w:pPr>
      <w:rPr>
        <w:rFonts w:hint="default"/>
      </w:rPr>
    </w:lvl>
    <w:lvl w:ilvl="5" w:tplc="FD78893C">
      <w:numFmt w:val="bullet"/>
      <w:lvlText w:val="•"/>
      <w:lvlJc w:val="left"/>
      <w:pPr>
        <w:ind w:left="6660" w:hanging="282"/>
      </w:pPr>
      <w:rPr>
        <w:rFonts w:hint="default"/>
      </w:rPr>
    </w:lvl>
    <w:lvl w:ilvl="6" w:tplc="300240BE">
      <w:numFmt w:val="bullet"/>
      <w:lvlText w:val="•"/>
      <w:lvlJc w:val="left"/>
      <w:pPr>
        <w:ind w:left="7548" w:hanging="282"/>
      </w:pPr>
      <w:rPr>
        <w:rFonts w:hint="default"/>
      </w:rPr>
    </w:lvl>
    <w:lvl w:ilvl="7" w:tplc="372CF0A6">
      <w:numFmt w:val="bullet"/>
      <w:lvlText w:val="•"/>
      <w:lvlJc w:val="left"/>
      <w:pPr>
        <w:ind w:left="8436" w:hanging="282"/>
      </w:pPr>
      <w:rPr>
        <w:rFonts w:hint="default"/>
      </w:rPr>
    </w:lvl>
    <w:lvl w:ilvl="8" w:tplc="C0B0A656">
      <w:numFmt w:val="bullet"/>
      <w:lvlText w:val="•"/>
      <w:lvlJc w:val="left"/>
      <w:pPr>
        <w:ind w:left="9324" w:hanging="282"/>
      </w:pPr>
      <w:rPr>
        <w:rFonts w:hint="default"/>
      </w:rPr>
    </w:lvl>
  </w:abstractNum>
  <w:abstractNum w:abstractNumId="3" w15:restartNumberingAfterBreak="0">
    <w:nsid w:val="2D3D2A6F"/>
    <w:multiLevelType w:val="hybridMultilevel"/>
    <w:tmpl w:val="E17CE0C8"/>
    <w:lvl w:ilvl="0" w:tplc="641C03E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FC604A3"/>
    <w:multiLevelType w:val="hybridMultilevel"/>
    <w:tmpl w:val="FCEA4ECE"/>
    <w:lvl w:ilvl="0" w:tplc="A05C90DE">
      <w:start w:val="1"/>
      <w:numFmt w:val="decimal"/>
      <w:lvlText w:val="%1."/>
      <w:lvlJc w:val="left"/>
      <w:pPr>
        <w:ind w:left="1185" w:hanging="265"/>
        <w:jc w:val="right"/>
      </w:pPr>
      <w:rPr>
        <w:rFonts w:hint="default"/>
        <w:b w:val="0"/>
        <w:bCs/>
        <w:spacing w:val="-21"/>
        <w:w w:val="103"/>
      </w:rPr>
    </w:lvl>
    <w:lvl w:ilvl="1" w:tplc="ED2EB4DE">
      <w:numFmt w:val="bullet"/>
      <w:lvlText w:val="•"/>
      <w:lvlJc w:val="left"/>
      <w:pPr>
        <w:ind w:left="2172" w:hanging="265"/>
      </w:pPr>
      <w:rPr>
        <w:rFonts w:hint="default"/>
      </w:rPr>
    </w:lvl>
    <w:lvl w:ilvl="2" w:tplc="31B68EA4">
      <w:numFmt w:val="bullet"/>
      <w:lvlText w:val="•"/>
      <w:lvlJc w:val="left"/>
      <w:pPr>
        <w:ind w:left="3164" w:hanging="265"/>
      </w:pPr>
      <w:rPr>
        <w:rFonts w:hint="default"/>
      </w:rPr>
    </w:lvl>
    <w:lvl w:ilvl="3" w:tplc="95E85A90">
      <w:numFmt w:val="bullet"/>
      <w:lvlText w:val="•"/>
      <w:lvlJc w:val="left"/>
      <w:pPr>
        <w:ind w:left="4156" w:hanging="265"/>
      </w:pPr>
      <w:rPr>
        <w:rFonts w:hint="default"/>
      </w:rPr>
    </w:lvl>
    <w:lvl w:ilvl="4" w:tplc="BA6681E0">
      <w:numFmt w:val="bullet"/>
      <w:lvlText w:val="•"/>
      <w:lvlJc w:val="left"/>
      <w:pPr>
        <w:ind w:left="5148" w:hanging="265"/>
      </w:pPr>
      <w:rPr>
        <w:rFonts w:hint="default"/>
      </w:rPr>
    </w:lvl>
    <w:lvl w:ilvl="5" w:tplc="CD2806CC">
      <w:numFmt w:val="bullet"/>
      <w:lvlText w:val="•"/>
      <w:lvlJc w:val="left"/>
      <w:pPr>
        <w:ind w:left="6140" w:hanging="265"/>
      </w:pPr>
      <w:rPr>
        <w:rFonts w:hint="default"/>
      </w:rPr>
    </w:lvl>
    <w:lvl w:ilvl="6" w:tplc="2432FB92">
      <w:numFmt w:val="bullet"/>
      <w:lvlText w:val="•"/>
      <w:lvlJc w:val="left"/>
      <w:pPr>
        <w:ind w:left="7132" w:hanging="265"/>
      </w:pPr>
      <w:rPr>
        <w:rFonts w:hint="default"/>
      </w:rPr>
    </w:lvl>
    <w:lvl w:ilvl="7" w:tplc="A60CC128">
      <w:numFmt w:val="bullet"/>
      <w:lvlText w:val="•"/>
      <w:lvlJc w:val="left"/>
      <w:pPr>
        <w:ind w:left="8124" w:hanging="265"/>
      </w:pPr>
      <w:rPr>
        <w:rFonts w:hint="default"/>
      </w:rPr>
    </w:lvl>
    <w:lvl w:ilvl="8" w:tplc="C56E7E8C">
      <w:numFmt w:val="bullet"/>
      <w:lvlText w:val="•"/>
      <w:lvlJc w:val="left"/>
      <w:pPr>
        <w:ind w:left="9116" w:hanging="265"/>
      </w:pPr>
      <w:rPr>
        <w:rFonts w:hint="default"/>
      </w:rPr>
    </w:lvl>
  </w:abstractNum>
  <w:abstractNum w:abstractNumId="5" w15:restartNumberingAfterBreak="0">
    <w:nsid w:val="46590BF6"/>
    <w:multiLevelType w:val="hybridMultilevel"/>
    <w:tmpl w:val="F3EA1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5E5473"/>
    <w:multiLevelType w:val="hybridMultilevel"/>
    <w:tmpl w:val="00E80B44"/>
    <w:lvl w:ilvl="0" w:tplc="AE627A00">
      <w:start w:val="11"/>
      <w:numFmt w:val="decimal"/>
      <w:lvlText w:val="%1."/>
      <w:lvlJc w:val="left"/>
      <w:pPr>
        <w:ind w:left="1158" w:hanging="432"/>
        <w:jc w:val="right"/>
      </w:pPr>
      <w:rPr>
        <w:rFonts w:hint="default"/>
        <w:w w:val="106"/>
      </w:rPr>
    </w:lvl>
    <w:lvl w:ilvl="1" w:tplc="EB0E2B54">
      <w:numFmt w:val="bullet"/>
      <w:lvlText w:val="•"/>
      <w:lvlJc w:val="left"/>
      <w:pPr>
        <w:ind w:left="2154" w:hanging="432"/>
      </w:pPr>
      <w:rPr>
        <w:rFonts w:hint="default"/>
      </w:rPr>
    </w:lvl>
    <w:lvl w:ilvl="2" w:tplc="98F46FE4">
      <w:numFmt w:val="bullet"/>
      <w:lvlText w:val="•"/>
      <w:lvlJc w:val="left"/>
      <w:pPr>
        <w:ind w:left="3148" w:hanging="432"/>
      </w:pPr>
      <w:rPr>
        <w:rFonts w:hint="default"/>
      </w:rPr>
    </w:lvl>
    <w:lvl w:ilvl="3" w:tplc="0998799A">
      <w:numFmt w:val="bullet"/>
      <w:lvlText w:val="•"/>
      <w:lvlJc w:val="left"/>
      <w:pPr>
        <w:ind w:left="4142" w:hanging="432"/>
      </w:pPr>
      <w:rPr>
        <w:rFonts w:hint="default"/>
      </w:rPr>
    </w:lvl>
    <w:lvl w:ilvl="4" w:tplc="6B96D042">
      <w:numFmt w:val="bullet"/>
      <w:lvlText w:val="•"/>
      <w:lvlJc w:val="left"/>
      <w:pPr>
        <w:ind w:left="5136" w:hanging="432"/>
      </w:pPr>
      <w:rPr>
        <w:rFonts w:hint="default"/>
      </w:rPr>
    </w:lvl>
    <w:lvl w:ilvl="5" w:tplc="310280DE">
      <w:numFmt w:val="bullet"/>
      <w:lvlText w:val="•"/>
      <w:lvlJc w:val="left"/>
      <w:pPr>
        <w:ind w:left="6130" w:hanging="432"/>
      </w:pPr>
      <w:rPr>
        <w:rFonts w:hint="default"/>
      </w:rPr>
    </w:lvl>
    <w:lvl w:ilvl="6" w:tplc="4EB84752">
      <w:numFmt w:val="bullet"/>
      <w:lvlText w:val="•"/>
      <w:lvlJc w:val="left"/>
      <w:pPr>
        <w:ind w:left="7124" w:hanging="432"/>
      </w:pPr>
      <w:rPr>
        <w:rFonts w:hint="default"/>
      </w:rPr>
    </w:lvl>
    <w:lvl w:ilvl="7" w:tplc="811EE466">
      <w:numFmt w:val="bullet"/>
      <w:lvlText w:val="•"/>
      <w:lvlJc w:val="left"/>
      <w:pPr>
        <w:ind w:left="8118" w:hanging="432"/>
      </w:pPr>
      <w:rPr>
        <w:rFonts w:hint="default"/>
      </w:rPr>
    </w:lvl>
    <w:lvl w:ilvl="8" w:tplc="BCB05846">
      <w:numFmt w:val="bullet"/>
      <w:lvlText w:val="•"/>
      <w:lvlJc w:val="left"/>
      <w:pPr>
        <w:ind w:left="9112" w:hanging="432"/>
      </w:pPr>
      <w:rPr>
        <w:rFonts w:hint="default"/>
      </w:rPr>
    </w:lvl>
  </w:abstractNum>
  <w:abstractNum w:abstractNumId="7" w15:restartNumberingAfterBreak="0">
    <w:nsid w:val="64B23D5E"/>
    <w:multiLevelType w:val="hybridMultilevel"/>
    <w:tmpl w:val="EC96FE48"/>
    <w:lvl w:ilvl="0" w:tplc="C12AFD4C">
      <w:start w:val="1"/>
      <w:numFmt w:val="decimal"/>
      <w:lvlText w:val="%1)"/>
      <w:lvlJc w:val="left"/>
      <w:pPr>
        <w:ind w:left="1141" w:hanging="365"/>
      </w:pPr>
      <w:rPr>
        <w:rFonts w:ascii="Times New Roman" w:eastAsia="Times New Roman" w:hAnsi="Times New Roman" w:cs="Times New Roman" w:hint="default"/>
        <w:color w:val="363636"/>
        <w:w w:val="107"/>
        <w:sz w:val="26"/>
        <w:szCs w:val="26"/>
      </w:rPr>
    </w:lvl>
    <w:lvl w:ilvl="1" w:tplc="EBBC4436">
      <w:numFmt w:val="bullet"/>
      <w:lvlText w:val="•"/>
      <w:lvlJc w:val="left"/>
      <w:pPr>
        <w:ind w:left="2136" w:hanging="365"/>
      </w:pPr>
      <w:rPr>
        <w:rFonts w:hint="default"/>
      </w:rPr>
    </w:lvl>
    <w:lvl w:ilvl="2" w:tplc="2752BA5C">
      <w:numFmt w:val="bullet"/>
      <w:lvlText w:val="•"/>
      <w:lvlJc w:val="left"/>
      <w:pPr>
        <w:ind w:left="3132" w:hanging="365"/>
      </w:pPr>
      <w:rPr>
        <w:rFonts w:hint="default"/>
      </w:rPr>
    </w:lvl>
    <w:lvl w:ilvl="3" w:tplc="E2067FA2">
      <w:numFmt w:val="bullet"/>
      <w:lvlText w:val="•"/>
      <w:lvlJc w:val="left"/>
      <w:pPr>
        <w:ind w:left="4128" w:hanging="365"/>
      </w:pPr>
      <w:rPr>
        <w:rFonts w:hint="default"/>
      </w:rPr>
    </w:lvl>
    <w:lvl w:ilvl="4" w:tplc="F1087FA0">
      <w:numFmt w:val="bullet"/>
      <w:lvlText w:val="•"/>
      <w:lvlJc w:val="left"/>
      <w:pPr>
        <w:ind w:left="5124" w:hanging="365"/>
      </w:pPr>
      <w:rPr>
        <w:rFonts w:hint="default"/>
      </w:rPr>
    </w:lvl>
    <w:lvl w:ilvl="5" w:tplc="8424ED94">
      <w:numFmt w:val="bullet"/>
      <w:lvlText w:val="•"/>
      <w:lvlJc w:val="left"/>
      <w:pPr>
        <w:ind w:left="6120" w:hanging="365"/>
      </w:pPr>
      <w:rPr>
        <w:rFonts w:hint="default"/>
      </w:rPr>
    </w:lvl>
    <w:lvl w:ilvl="6" w:tplc="CC14B19A">
      <w:numFmt w:val="bullet"/>
      <w:lvlText w:val="•"/>
      <w:lvlJc w:val="left"/>
      <w:pPr>
        <w:ind w:left="7116" w:hanging="365"/>
      </w:pPr>
      <w:rPr>
        <w:rFonts w:hint="default"/>
      </w:rPr>
    </w:lvl>
    <w:lvl w:ilvl="7" w:tplc="FD347094">
      <w:numFmt w:val="bullet"/>
      <w:lvlText w:val="•"/>
      <w:lvlJc w:val="left"/>
      <w:pPr>
        <w:ind w:left="8112" w:hanging="365"/>
      </w:pPr>
      <w:rPr>
        <w:rFonts w:hint="default"/>
      </w:rPr>
    </w:lvl>
    <w:lvl w:ilvl="8" w:tplc="7B165CCE">
      <w:numFmt w:val="bullet"/>
      <w:lvlText w:val="•"/>
      <w:lvlJc w:val="left"/>
      <w:pPr>
        <w:ind w:left="9108" w:hanging="365"/>
      </w:pPr>
      <w:rPr>
        <w:rFonts w:hint="default"/>
      </w:rPr>
    </w:lvl>
  </w:abstractNum>
  <w:abstractNum w:abstractNumId="8" w15:restartNumberingAfterBreak="0">
    <w:nsid w:val="70F23C1B"/>
    <w:multiLevelType w:val="hybridMultilevel"/>
    <w:tmpl w:val="389291E2"/>
    <w:lvl w:ilvl="0" w:tplc="1E981DB0">
      <w:start w:val="1"/>
      <w:numFmt w:val="decimal"/>
      <w:lvlText w:val="%1)"/>
      <w:lvlJc w:val="left"/>
      <w:pPr>
        <w:ind w:left="2169" w:hanging="272"/>
      </w:pPr>
      <w:rPr>
        <w:rFonts w:hint="default"/>
        <w:b w:val="0"/>
        <w:bCs/>
        <w:spacing w:val="-1"/>
        <w:w w:val="99"/>
      </w:rPr>
    </w:lvl>
    <w:lvl w:ilvl="1" w:tplc="4B58EA9C">
      <w:numFmt w:val="bullet"/>
      <w:lvlText w:val="•"/>
      <w:lvlJc w:val="left"/>
      <w:pPr>
        <w:ind w:left="3054" w:hanging="272"/>
      </w:pPr>
      <w:rPr>
        <w:rFonts w:hint="default"/>
      </w:rPr>
    </w:lvl>
    <w:lvl w:ilvl="2" w:tplc="0CAC65BA">
      <w:numFmt w:val="bullet"/>
      <w:lvlText w:val="•"/>
      <w:lvlJc w:val="left"/>
      <w:pPr>
        <w:ind w:left="3948" w:hanging="272"/>
      </w:pPr>
      <w:rPr>
        <w:rFonts w:hint="default"/>
      </w:rPr>
    </w:lvl>
    <w:lvl w:ilvl="3" w:tplc="175A417C">
      <w:numFmt w:val="bullet"/>
      <w:lvlText w:val="•"/>
      <w:lvlJc w:val="left"/>
      <w:pPr>
        <w:ind w:left="4842" w:hanging="272"/>
      </w:pPr>
      <w:rPr>
        <w:rFonts w:hint="default"/>
      </w:rPr>
    </w:lvl>
    <w:lvl w:ilvl="4" w:tplc="9F7E2270">
      <w:numFmt w:val="bullet"/>
      <w:lvlText w:val="•"/>
      <w:lvlJc w:val="left"/>
      <w:pPr>
        <w:ind w:left="5736" w:hanging="272"/>
      </w:pPr>
      <w:rPr>
        <w:rFonts w:hint="default"/>
      </w:rPr>
    </w:lvl>
    <w:lvl w:ilvl="5" w:tplc="798ED33C">
      <w:numFmt w:val="bullet"/>
      <w:lvlText w:val="•"/>
      <w:lvlJc w:val="left"/>
      <w:pPr>
        <w:ind w:left="6630" w:hanging="272"/>
      </w:pPr>
      <w:rPr>
        <w:rFonts w:hint="default"/>
      </w:rPr>
    </w:lvl>
    <w:lvl w:ilvl="6" w:tplc="608091DE">
      <w:numFmt w:val="bullet"/>
      <w:lvlText w:val="•"/>
      <w:lvlJc w:val="left"/>
      <w:pPr>
        <w:ind w:left="7524" w:hanging="272"/>
      </w:pPr>
      <w:rPr>
        <w:rFonts w:hint="default"/>
      </w:rPr>
    </w:lvl>
    <w:lvl w:ilvl="7" w:tplc="9B1CFE28">
      <w:numFmt w:val="bullet"/>
      <w:lvlText w:val="•"/>
      <w:lvlJc w:val="left"/>
      <w:pPr>
        <w:ind w:left="8418" w:hanging="272"/>
      </w:pPr>
      <w:rPr>
        <w:rFonts w:hint="default"/>
      </w:rPr>
    </w:lvl>
    <w:lvl w:ilvl="8" w:tplc="F5184E96">
      <w:numFmt w:val="bullet"/>
      <w:lvlText w:val="•"/>
      <w:lvlJc w:val="left"/>
      <w:pPr>
        <w:ind w:left="9312" w:hanging="272"/>
      </w:pPr>
      <w:rPr>
        <w:rFonts w:hint="default"/>
      </w:rPr>
    </w:lvl>
  </w:abstractNum>
  <w:abstractNum w:abstractNumId="9" w15:restartNumberingAfterBreak="0">
    <w:nsid w:val="718A1308"/>
    <w:multiLevelType w:val="hybridMultilevel"/>
    <w:tmpl w:val="4DFE7292"/>
    <w:lvl w:ilvl="0" w:tplc="D118FE52">
      <w:start w:val="1"/>
      <w:numFmt w:val="decimal"/>
      <w:lvlText w:val="%1)"/>
      <w:lvlJc w:val="left"/>
      <w:pPr>
        <w:ind w:left="1180" w:hanging="391"/>
      </w:pPr>
      <w:rPr>
        <w:rFonts w:ascii="Times New Roman" w:eastAsia="Times New Roman" w:hAnsi="Times New Roman" w:cs="Times New Roman" w:hint="default"/>
        <w:color w:val="262626"/>
        <w:w w:val="107"/>
        <w:sz w:val="28"/>
        <w:szCs w:val="28"/>
      </w:rPr>
    </w:lvl>
    <w:lvl w:ilvl="1" w:tplc="6C2A2612">
      <w:numFmt w:val="bullet"/>
      <w:lvlText w:val="•"/>
      <w:lvlJc w:val="left"/>
      <w:pPr>
        <w:ind w:left="2172" w:hanging="391"/>
      </w:pPr>
      <w:rPr>
        <w:rFonts w:hint="default"/>
      </w:rPr>
    </w:lvl>
    <w:lvl w:ilvl="2" w:tplc="F5660B12">
      <w:numFmt w:val="bullet"/>
      <w:lvlText w:val="•"/>
      <w:lvlJc w:val="left"/>
      <w:pPr>
        <w:ind w:left="3164" w:hanging="391"/>
      </w:pPr>
      <w:rPr>
        <w:rFonts w:hint="default"/>
      </w:rPr>
    </w:lvl>
    <w:lvl w:ilvl="3" w:tplc="265CD95A">
      <w:numFmt w:val="bullet"/>
      <w:lvlText w:val="•"/>
      <w:lvlJc w:val="left"/>
      <w:pPr>
        <w:ind w:left="4156" w:hanging="391"/>
      </w:pPr>
      <w:rPr>
        <w:rFonts w:hint="default"/>
      </w:rPr>
    </w:lvl>
    <w:lvl w:ilvl="4" w:tplc="D8D4D3A0">
      <w:numFmt w:val="bullet"/>
      <w:lvlText w:val="•"/>
      <w:lvlJc w:val="left"/>
      <w:pPr>
        <w:ind w:left="5148" w:hanging="391"/>
      </w:pPr>
      <w:rPr>
        <w:rFonts w:hint="default"/>
      </w:rPr>
    </w:lvl>
    <w:lvl w:ilvl="5" w:tplc="30E2B43C">
      <w:numFmt w:val="bullet"/>
      <w:lvlText w:val="•"/>
      <w:lvlJc w:val="left"/>
      <w:pPr>
        <w:ind w:left="6140" w:hanging="391"/>
      </w:pPr>
      <w:rPr>
        <w:rFonts w:hint="default"/>
      </w:rPr>
    </w:lvl>
    <w:lvl w:ilvl="6" w:tplc="D234AB6C">
      <w:numFmt w:val="bullet"/>
      <w:lvlText w:val="•"/>
      <w:lvlJc w:val="left"/>
      <w:pPr>
        <w:ind w:left="7132" w:hanging="391"/>
      </w:pPr>
      <w:rPr>
        <w:rFonts w:hint="default"/>
      </w:rPr>
    </w:lvl>
    <w:lvl w:ilvl="7" w:tplc="C4D0FB78">
      <w:numFmt w:val="bullet"/>
      <w:lvlText w:val="•"/>
      <w:lvlJc w:val="left"/>
      <w:pPr>
        <w:ind w:left="8124" w:hanging="391"/>
      </w:pPr>
      <w:rPr>
        <w:rFonts w:hint="default"/>
      </w:rPr>
    </w:lvl>
    <w:lvl w:ilvl="8" w:tplc="F500BA06">
      <w:numFmt w:val="bullet"/>
      <w:lvlText w:val="•"/>
      <w:lvlJc w:val="left"/>
      <w:pPr>
        <w:ind w:left="9116" w:hanging="391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9"/>
  </w:num>
  <w:num w:numId="5">
    <w:abstractNumId w:val="0"/>
  </w:num>
  <w:num w:numId="6">
    <w:abstractNumId w:val="6"/>
  </w:num>
  <w:num w:numId="7">
    <w:abstractNumId w:val="8"/>
  </w:num>
  <w:num w:numId="8">
    <w:abstractNumId w:val="4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73F"/>
    <w:rsid w:val="00033F87"/>
    <w:rsid w:val="00040836"/>
    <w:rsid w:val="000478BE"/>
    <w:rsid w:val="0006408A"/>
    <w:rsid w:val="00067A5F"/>
    <w:rsid w:val="000917A8"/>
    <w:rsid w:val="000F4652"/>
    <w:rsid w:val="000F6249"/>
    <w:rsid w:val="00105148"/>
    <w:rsid w:val="00112A12"/>
    <w:rsid w:val="001424C0"/>
    <w:rsid w:val="001706E5"/>
    <w:rsid w:val="001E385E"/>
    <w:rsid w:val="00201DCA"/>
    <w:rsid w:val="00220395"/>
    <w:rsid w:val="002A1101"/>
    <w:rsid w:val="002B36AD"/>
    <w:rsid w:val="002C2A21"/>
    <w:rsid w:val="002E3952"/>
    <w:rsid w:val="003113DD"/>
    <w:rsid w:val="00365B35"/>
    <w:rsid w:val="0037310D"/>
    <w:rsid w:val="003B18E0"/>
    <w:rsid w:val="003D6DAA"/>
    <w:rsid w:val="00414583"/>
    <w:rsid w:val="00417702"/>
    <w:rsid w:val="00424C31"/>
    <w:rsid w:val="00475E64"/>
    <w:rsid w:val="004B53D2"/>
    <w:rsid w:val="004E382D"/>
    <w:rsid w:val="005340B3"/>
    <w:rsid w:val="00544779"/>
    <w:rsid w:val="00546E7B"/>
    <w:rsid w:val="00566B39"/>
    <w:rsid w:val="005B53AB"/>
    <w:rsid w:val="005C1E93"/>
    <w:rsid w:val="005D4E84"/>
    <w:rsid w:val="0063371F"/>
    <w:rsid w:val="006373E1"/>
    <w:rsid w:val="00665DBB"/>
    <w:rsid w:val="00683A94"/>
    <w:rsid w:val="006D22D3"/>
    <w:rsid w:val="0070164E"/>
    <w:rsid w:val="00703CBE"/>
    <w:rsid w:val="00726666"/>
    <w:rsid w:val="007449CC"/>
    <w:rsid w:val="00782D20"/>
    <w:rsid w:val="00783A98"/>
    <w:rsid w:val="0079568C"/>
    <w:rsid w:val="007C57A2"/>
    <w:rsid w:val="00801FCB"/>
    <w:rsid w:val="0080592B"/>
    <w:rsid w:val="00883FF8"/>
    <w:rsid w:val="009328C0"/>
    <w:rsid w:val="00945440"/>
    <w:rsid w:val="00963E0E"/>
    <w:rsid w:val="00975DB8"/>
    <w:rsid w:val="009943BD"/>
    <w:rsid w:val="0099473F"/>
    <w:rsid w:val="009A4739"/>
    <w:rsid w:val="009C18A6"/>
    <w:rsid w:val="009D294A"/>
    <w:rsid w:val="009F4EDB"/>
    <w:rsid w:val="00A41D7E"/>
    <w:rsid w:val="00A65456"/>
    <w:rsid w:val="00A928AB"/>
    <w:rsid w:val="00A976F4"/>
    <w:rsid w:val="00AB3BEA"/>
    <w:rsid w:val="00AD724D"/>
    <w:rsid w:val="00B12992"/>
    <w:rsid w:val="00BC0908"/>
    <w:rsid w:val="00BD06E3"/>
    <w:rsid w:val="00C3449E"/>
    <w:rsid w:val="00CC34C3"/>
    <w:rsid w:val="00CE58B0"/>
    <w:rsid w:val="00D00D47"/>
    <w:rsid w:val="00D07E07"/>
    <w:rsid w:val="00D80FA1"/>
    <w:rsid w:val="00D92C53"/>
    <w:rsid w:val="00DB0BC4"/>
    <w:rsid w:val="00E14D42"/>
    <w:rsid w:val="00E82055"/>
    <w:rsid w:val="00ED7681"/>
    <w:rsid w:val="00EF1FDE"/>
    <w:rsid w:val="00EF2B1E"/>
    <w:rsid w:val="00EF464D"/>
    <w:rsid w:val="00F21754"/>
    <w:rsid w:val="00F7126E"/>
    <w:rsid w:val="00FC0CEC"/>
    <w:rsid w:val="00FD5E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CAB854"/>
  <w15:docId w15:val="{335077C9-9296-42C9-82E6-3D109C04D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53D2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53D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53D2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5">
    <w:name w:val="List Paragraph"/>
    <w:basedOn w:val="a"/>
    <w:uiPriority w:val="1"/>
    <w:qFormat/>
    <w:rsid w:val="00566B39"/>
    <w:pPr>
      <w:ind w:left="720"/>
      <w:contextualSpacing/>
    </w:pPr>
  </w:style>
  <w:style w:type="paragraph" w:styleId="a6">
    <w:name w:val="Body Text"/>
    <w:basedOn w:val="a"/>
    <w:link w:val="a7"/>
    <w:uiPriority w:val="1"/>
    <w:qFormat/>
    <w:rsid w:val="00F7126E"/>
    <w:pPr>
      <w:widowControl w:val="0"/>
      <w:autoSpaceDE w:val="0"/>
      <w:autoSpaceDN w:val="0"/>
      <w:jc w:val="both"/>
    </w:pPr>
    <w:rPr>
      <w:snapToGrid/>
      <w:sz w:val="26"/>
      <w:szCs w:val="26"/>
      <w:lang w:val="en-US" w:eastAsia="en-US"/>
    </w:rPr>
  </w:style>
  <w:style w:type="character" w:customStyle="1" w:styleId="a7">
    <w:name w:val="Основной текст Знак"/>
    <w:basedOn w:val="a0"/>
    <w:link w:val="a6"/>
    <w:uiPriority w:val="1"/>
    <w:rsid w:val="00F7126E"/>
    <w:rPr>
      <w:rFonts w:ascii="Times New Roman" w:eastAsia="Times New Roman" w:hAnsi="Times New Roman" w:cs="Times New Roman"/>
      <w:sz w:val="26"/>
      <w:szCs w:val="26"/>
      <w:lang w:val="en-US"/>
    </w:rPr>
  </w:style>
  <w:style w:type="paragraph" w:styleId="a8">
    <w:name w:val="header"/>
    <w:basedOn w:val="a"/>
    <w:link w:val="a9"/>
    <w:uiPriority w:val="99"/>
    <w:unhideWhenUsed/>
    <w:rsid w:val="0022039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20395"/>
    <w:rPr>
      <w:rFonts w:ascii="Times New Roman" w:eastAsia="Times New Roman" w:hAnsi="Times New Roman" w:cs="Times New Roman"/>
      <w:snapToGrid w:val="0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2039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20395"/>
    <w:rPr>
      <w:rFonts w:ascii="Times New Roman" w:eastAsia="Times New Roman" w:hAnsi="Times New Roman" w:cs="Times New Roman"/>
      <w:snapToGrid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65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88F8DF-22AC-4691-A2E4-0C7F929D0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Гребень Ольга Николаевна</dc:creator>
  <cp:keywords/>
  <dc:description/>
  <cp:lastModifiedBy>Троценко Наталья Александровна</cp:lastModifiedBy>
  <cp:revision>3</cp:revision>
  <cp:lastPrinted>2023-08-27T23:49:00Z</cp:lastPrinted>
  <dcterms:created xsi:type="dcterms:W3CDTF">2023-11-29T00:27:00Z</dcterms:created>
  <dcterms:modified xsi:type="dcterms:W3CDTF">2023-11-29T00:28:00Z</dcterms:modified>
</cp:coreProperties>
</file>