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BB5D62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932A34">
        <w:rPr>
          <w:sz w:val="26"/>
          <w:szCs w:val="26"/>
          <w:lang w:val="en-US"/>
        </w:rPr>
        <w:t>II</w:t>
      </w:r>
      <w:r w:rsidR="00281EAB">
        <w:rPr>
          <w:sz w:val="26"/>
          <w:szCs w:val="26"/>
        </w:rPr>
        <w:t xml:space="preserve"> квартале 202</w:t>
      </w:r>
      <w:r w:rsidR="00BB5D62">
        <w:rPr>
          <w:sz w:val="26"/>
          <w:szCs w:val="26"/>
        </w:rPr>
        <w:t>3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II</w:t>
      </w:r>
      <w:r w:rsidR="00281EAB" w:rsidRPr="00281EAB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BB5D62">
        <w:rPr>
          <w:rFonts w:ascii="Times New Roman" w:hAnsi="Times New Roman"/>
          <w:b w:val="0"/>
          <w:sz w:val="26"/>
          <w:szCs w:val="26"/>
        </w:rPr>
        <w:t>1</w:t>
      </w:r>
      <w:r w:rsidR="00932A3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932A34">
        <w:rPr>
          <w:rFonts w:ascii="Times New Roman" w:hAnsi="Times New Roman"/>
          <w:b w:val="0"/>
          <w:sz w:val="26"/>
          <w:szCs w:val="26"/>
        </w:rPr>
        <w:t>1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932A34">
        <w:rPr>
          <w:rFonts w:ascii="Times New Roman" w:hAnsi="Times New Roman"/>
          <w:b w:val="0"/>
          <w:sz w:val="26"/>
          <w:szCs w:val="26"/>
        </w:rPr>
        <w:t>34</w:t>
      </w:r>
      <w:bookmarkStart w:id="0" w:name="_GoBack"/>
      <w:bookmarkEnd w:id="0"/>
      <w:r w:rsidR="00225246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932A34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6D44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15</cp:revision>
  <dcterms:created xsi:type="dcterms:W3CDTF">2021-08-19T23:10:00Z</dcterms:created>
  <dcterms:modified xsi:type="dcterms:W3CDTF">2023-10-23T01:00:00Z</dcterms:modified>
</cp:coreProperties>
</file>