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0D" w:rsidRDefault="0041600D" w:rsidP="0041600D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p w:rsidR="0041600D" w:rsidRDefault="0041600D" w:rsidP="0041600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56DCF" w:rsidRDefault="00356DCF" w:rsidP="0041600D">
      <w:pPr>
        <w:ind w:left="6237" w:right="-143"/>
        <w:jc w:val="both"/>
        <w:rPr>
          <w:sz w:val="22"/>
          <w:szCs w:val="22"/>
        </w:rPr>
      </w:pPr>
    </w:p>
    <w:p w:rsidR="0041600D" w:rsidRDefault="0041600D" w:rsidP="0041600D">
      <w:pPr>
        <w:ind w:left="567" w:right="140"/>
        <w:jc w:val="center"/>
        <w:rPr>
          <w:sz w:val="26"/>
          <w:szCs w:val="26"/>
        </w:rPr>
      </w:pPr>
      <w:r>
        <w:rPr>
          <w:sz w:val="26"/>
          <w:szCs w:val="26"/>
        </w:rPr>
        <w:t>План работы</w:t>
      </w:r>
    </w:p>
    <w:p w:rsidR="0041600D" w:rsidRDefault="0041600D" w:rsidP="0041600D">
      <w:pPr>
        <w:ind w:left="567" w:right="1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постоянной депутатской комиссии Думы Находкинского городского округа по бюджету, финансам и налогам </w:t>
      </w:r>
    </w:p>
    <w:p w:rsidR="0041600D" w:rsidRDefault="0041600D" w:rsidP="0041600D">
      <w:pPr>
        <w:ind w:left="567" w:right="140"/>
        <w:jc w:val="center"/>
        <w:rPr>
          <w:sz w:val="26"/>
          <w:szCs w:val="26"/>
        </w:rPr>
      </w:pPr>
      <w:r>
        <w:rPr>
          <w:sz w:val="26"/>
          <w:szCs w:val="26"/>
        </w:rPr>
        <w:t>на 202</w:t>
      </w:r>
      <w:r w:rsidR="00B277F9">
        <w:rPr>
          <w:sz w:val="26"/>
          <w:szCs w:val="26"/>
        </w:rPr>
        <w:t>5</w:t>
      </w:r>
      <w:r>
        <w:rPr>
          <w:sz w:val="26"/>
          <w:szCs w:val="26"/>
        </w:rPr>
        <w:t xml:space="preserve"> год</w:t>
      </w:r>
    </w:p>
    <w:p w:rsidR="0041600D" w:rsidRDefault="0041600D" w:rsidP="0041600D">
      <w:pPr>
        <w:ind w:left="-426" w:right="140"/>
        <w:jc w:val="both"/>
        <w:rPr>
          <w:sz w:val="26"/>
          <w:szCs w:val="26"/>
        </w:rPr>
      </w:pPr>
    </w:p>
    <w:tbl>
      <w:tblPr>
        <w:tblW w:w="9168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6352"/>
        <w:gridCol w:w="2085"/>
      </w:tblGrid>
      <w:tr w:rsidR="00740ADB" w:rsidTr="00393D3A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DB" w:rsidRDefault="00740ADB" w:rsidP="00393D3A">
            <w:pPr>
              <w:spacing w:line="256" w:lineRule="auto"/>
              <w:ind w:left="-426" w:right="140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  п/п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DB" w:rsidRDefault="00740ADB" w:rsidP="00393D3A">
            <w:pPr>
              <w:spacing w:line="256" w:lineRule="auto"/>
              <w:ind w:left="-426" w:right="1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вопроса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DB" w:rsidRDefault="00740ADB" w:rsidP="00393D3A">
            <w:pPr>
              <w:spacing w:line="256" w:lineRule="auto"/>
              <w:ind w:left="105" w:right="1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Сроки рассмотрения</w:t>
            </w:r>
          </w:p>
        </w:tc>
      </w:tr>
      <w:tr w:rsidR="00DA2486" w:rsidTr="00393D3A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6" w:rsidRDefault="00DA2486" w:rsidP="00393D3A">
            <w:pPr>
              <w:spacing w:line="256" w:lineRule="auto"/>
              <w:ind w:left="-426" w:right="140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6" w:rsidRDefault="00DA2486" w:rsidP="00393D3A">
            <w:pPr>
              <w:spacing w:line="256" w:lineRule="auto"/>
              <w:ind w:left="-426" w:right="14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6" w:rsidRDefault="00DA2486" w:rsidP="00393D3A">
            <w:pPr>
              <w:spacing w:line="256" w:lineRule="auto"/>
              <w:ind w:left="105" w:right="14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40ADB" w:rsidTr="00393D3A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DB" w:rsidRDefault="00740ADB" w:rsidP="00393D3A">
            <w:pPr>
              <w:spacing w:line="256" w:lineRule="auto"/>
              <w:ind w:left="113" w:righ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DB" w:rsidRDefault="00740ADB" w:rsidP="00EB2083">
            <w:pPr>
              <w:spacing w:line="256" w:lineRule="auto"/>
              <w:ind w:right="14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внесении изменений в бюджет Находкинского городского округа на 202</w:t>
            </w:r>
            <w:r w:rsidR="00EB2083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 xml:space="preserve"> и на плановый период 202</w:t>
            </w:r>
            <w:r w:rsidR="00EB2083"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>-202</w:t>
            </w:r>
            <w:r w:rsidR="00EB2083">
              <w:rPr>
                <w:sz w:val="26"/>
                <w:szCs w:val="26"/>
                <w:lang w:eastAsia="en-US"/>
              </w:rPr>
              <w:t>7</w:t>
            </w:r>
            <w:r>
              <w:rPr>
                <w:sz w:val="26"/>
                <w:szCs w:val="26"/>
                <w:lang w:eastAsia="en-US"/>
              </w:rPr>
              <w:t xml:space="preserve"> годов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DB" w:rsidRDefault="00740ADB" w:rsidP="00393D3A">
            <w:pPr>
              <w:spacing w:line="256" w:lineRule="auto"/>
              <w:ind w:left="34" w:right="1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>
              <w:rPr>
                <w:sz w:val="26"/>
                <w:szCs w:val="26"/>
                <w:lang w:val="en-US" w:eastAsia="en-US"/>
              </w:rPr>
              <w:t xml:space="preserve">о 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мере</w:t>
            </w:r>
            <w:proofErr w:type="spellEnd"/>
            <w:r>
              <w:rPr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поступления документов</w:t>
            </w:r>
          </w:p>
        </w:tc>
      </w:tr>
      <w:tr w:rsidR="00740ADB" w:rsidTr="00393D3A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DB" w:rsidRDefault="00740ADB" w:rsidP="00393D3A">
            <w:pPr>
              <w:spacing w:line="256" w:lineRule="auto"/>
              <w:ind w:left="113" w:righ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DB" w:rsidRDefault="00740ADB" w:rsidP="00EB2083">
            <w:pPr>
              <w:spacing w:line="256" w:lineRule="auto"/>
              <w:ind w:right="14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Отчет об исполнении бюджета Находкинского городского округа за 1 квартал 202</w:t>
            </w:r>
            <w:r w:rsidR="00EB2083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DB" w:rsidRDefault="00740ADB" w:rsidP="00393D3A">
            <w:pPr>
              <w:spacing w:line="256" w:lineRule="auto"/>
              <w:ind w:left="34" w:right="1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 xml:space="preserve"> квартал</w:t>
            </w:r>
          </w:p>
        </w:tc>
      </w:tr>
      <w:tr w:rsidR="00740ADB" w:rsidTr="00393D3A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DB" w:rsidRPr="00451C40" w:rsidRDefault="00740ADB" w:rsidP="00393D3A">
            <w:pPr>
              <w:spacing w:line="256" w:lineRule="auto"/>
              <w:ind w:left="113" w:right="142"/>
              <w:jc w:val="center"/>
              <w:rPr>
                <w:sz w:val="26"/>
                <w:szCs w:val="26"/>
                <w:lang w:eastAsia="en-US"/>
              </w:rPr>
            </w:pPr>
            <w:r w:rsidRPr="00451C40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DB" w:rsidRPr="00451C40" w:rsidRDefault="00582ED4" w:rsidP="00EB2083">
            <w:pPr>
              <w:spacing w:line="256" w:lineRule="auto"/>
              <w:ind w:right="14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="00740ADB" w:rsidRPr="00451C40">
              <w:rPr>
                <w:sz w:val="26"/>
                <w:szCs w:val="26"/>
                <w:lang w:eastAsia="en-US"/>
              </w:rPr>
              <w:t>тчет о деятельности</w:t>
            </w:r>
            <w:r w:rsidR="00740ADB" w:rsidRPr="00451C40">
              <w:rPr>
                <w:sz w:val="26"/>
                <w:szCs w:val="26"/>
              </w:rPr>
              <w:t xml:space="preserve"> Контрольно-счетной палаты Находкинского городского округа</w:t>
            </w:r>
            <w:r>
              <w:rPr>
                <w:sz w:val="26"/>
                <w:szCs w:val="26"/>
              </w:rPr>
              <w:t xml:space="preserve"> за 202</w:t>
            </w:r>
            <w:r w:rsidR="00EB208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DB" w:rsidRPr="00C11992" w:rsidRDefault="00740ADB" w:rsidP="00393D3A">
            <w:pPr>
              <w:spacing w:line="256" w:lineRule="auto"/>
              <w:ind w:left="34" w:right="140"/>
              <w:jc w:val="center"/>
              <w:rPr>
                <w:sz w:val="26"/>
                <w:szCs w:val="26"/>
                <w:lang w:eastAsia="en-US"/>
              </w:rPr>
            </w:pPr>
            <w:r w:rsidRPr="003A2122">
              <w:rPr>
                <w:sz w:val="26"/>
                <w:szCs w:val="26"/>
                <w:lang w:eastAsia="en-US"/>
              </w:rPr>
              <w:t>1 квартал</w:t>
            </w:r>
          </w:p>
        </w:tc>
      </w:tr>
      <w:tr w:rsidR="00740ADB" w:rsidTr="00393D3A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DB" w:rsidRDefault="00740ADB" w:rsidP="00393D3A">
            <w:pPr>
              <w:spacing w:line="256" w:lineRule="auto"/>
              <w:ind w:left="113" w:righ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DB" w:rsidRDefault="00ED74B1" w:rsidP="00EB2083">
            <w:pPr>
              <w:spacing w:line="256" w:lineRule="auto"/>
              <w:ind w:right="14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="00740ADB">
              <w:rPr>
                <w:sz w:val="26"/>
                <w:szCs w:val="26"/>
                <w:lang w:eastAsia="en-US"/>
              </w:rPr>
              <w:t>тчет об исполнении бюджета Находкинского городского округа за 202</w:t>
            </w:r>
            <w:r w:rsidR="00EB2083">
              <w:rPr>
                <w:sz w:val="26"/>
                <w:szCs w:val="26"/>
                <w:lang w:eastAsia="en-US"/>
              </w:rPr>
              <w:t>4</w:t>
            </w:r>
            <w:r w:rsidR="00740ADB"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DB" w:rsidRDefault="00740ADB" w:rsidP="00393D3A">
            <w:pPr>
              <w:spacing w:line="256" w:lineRule="auto"/>
              <w:ind w:left="34" w:right="1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 xml:space="preserve"> квартал</w:t>
            </w:r>
          </w:p>
        </w:tc>
      </w:tr>
      <w:tr w:rsidR="00740ADB" w:rsidTr="00393D3A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DB" w:rsidRDefault="00740ADB" w:rsidP="00393D3A">
            <w:pPr>
              <w:spacing w:line="256" w:lineRule="auto"/>
              <w:ind w:left="113" w:righ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DB" w:rsidRDefault="00740ADB" w:rsidP="00EB2083">
            <w:pPr>
              <w:spacing w:line="256" w:lineRule="auto"/>
              <w:ind w:right="14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="00ED74B1">
              <w:rPr>
                <w:sz w:val="26"/>
                <w:szCs w:val="26"/>
                <w:lang w:eastAsia="en-US"/>
              </w:rPr>
              <w:t>т</w:t>
            </w:r>
            <w:r>
              <w:rPr>
                <w:sz w:val="26"/>
                <w:szCs w:val="26"/>
                <w:lang w:eastAsia="en-US"/>
              </w:rPr>
              <w:t>чет об исполнении бюджета Находкинского городского округа за первое полугодие 202</w:t>
            </w:r>
            <w:r w:rsidR="00EB2083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DB" w:rsidRDefault="00740ADB" w:rsidP="00393D3A">
            <w:pPr>
              <w:spacing w:line="256" w:lineRule="auto"/>
              <w:ind w:left="34" w:right="1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3 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квартал</w:t>
            </w:r>
            <w:proofErr w:type="spellEnd"/>
          </w:p>
        </w:tc>
      </w:tr>
      <w:tr w:rsidR="00740ADB" w:rsidTr="00393D3A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DB" w:rsidRDefault="00740ADB" w:rsidP="00393D3A">
            <w:pPr>
              <w:spacing w:line="256" w:lineRule="auto"/>
              <w:ind w:left="113" w:righ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DB" w:rsidRDefault="00740ADB" w:rsidP="00EB2083">
            <w:pPr>
              <w:spacing w:line="256" w:lineRule="auto"/>
              <w:ind w:right="14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Отчет об исполнении бюджета Находкинского городского округа за 9 месяцев 202</w:t>
            </w:r>
            <w:r w:rsidR="00EB2083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DB" w:rsidRDefault="00740ADB" w:rsidP="00393D3A">
            <w:pPr>
              <w:spacing w:line="256" w:lineRule="auto"/>
              <w:ind w:left="34" w:right="1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4 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квартал</w:t>
            </w:r>
            <w:proofErr w:type="spellEnd"/>
          </w:p>
        </w:tc>
      </w:tr>
      <w:tr w:rsidR="00740ADB" w:rsidTr="00393D3A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DB" w:rsidRDefault="00740ADB" w:rsidP="00393D3A">
            <w:pPr>
              <w:spacing w:line="256" w:lineRule="auto"/>
              <w:ind w:left="113" w:righ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DB" w:rsidRDefault="00740ADB" w:rsidP="00EB2083">
            <w:pPr>
              <w:spacing w:line="256" w:lineRule="auto"/>
              <w:ind w:right="14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бюджете Находкинского городского округа на 202</w:t>
            </w:r>
            <w:r w:rsidR="00EB2083"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  <w:r w:rsidR="00AC3771">
              <w:rPr>
                <w:sz w:val="26"/>
                <w:szCs w:val="26"/>
                <w:lang w:eastAsia="en-US"/>
              </w:rPr>
              <w:t xml:space="preserve"> </w:t>
            </w:r>
            <w:r w:rsidR="00ED74B1">
              <w:rPr>
                <w:sz w:val="26"/>
                <w:szCs w:val="26"/>
                <w:lang w:eastAsia="en-US"/>
              </w:rPr>
              <w:t>и плановый период 202</w:t>
            </w:r>
            <w:r w:rsidR="00EB2083">
              <w:rPr>
                <w:sz w:val="26"/>
                <w:szCs w:val="26"/>
                <w:lang w:eastAsia="en-US"/>
              </w:rPr>
              <w:t>7</w:t>
            </w:r>
            <w:r w:rsidR="00ED74B1">
              <w:rPr>
                <w:sz w:val="26"/>
                <w:szCs w:val="26"/>
                <w:lang w:eastAsia="en-US"/>
              </w:rPr>
              <w:t>-202</w:t>
            </w:r>
            <w:r w:rsidR="00EB2083">
              <w:rPr>
                <w:sz w:val="26"/>
                <w:szCs w:val="26"/>
                <w:lang w:eastAsia="en-US"/>
              </w:rPr>
              <w:t>8</w:t>
            </w:r>
            <w:r w:rsidR="00ED74B1">
              <w:rPr>
                <w:sz w:val="26"/>
                <w:szCs w:val="26"/>
                <w:lang w:eastAsia="en-US"/>
              </w:rPr>
              <w:t xml:space="preserve"> годов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DB" w:rsidRDefault="00740ADB" w:rsidP="00393D3A">
            <w:pPr>
              <w:spacing w:line="256" w:lineRule="auto"/>
              <w:ind w:left="34" w:right="140"/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4 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квартал</w:t>
            </w:r>
            <w:proofErr w:type="spellEnd"/>
          </w:p>
        </w:tc>
      </w:tr>
      <w:tr w:rsidR="00740ADB" w:rsidTr="00393D3A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DB" w:rsidRPr="004D101F" w:rsidRDefault="00740ADB" w:rsidP="00393D3A">
            <w:pPr>
              <w:spacing w:line="256" w:lineRule="auto"/>
              <w:ind w:left="113" w:right="142"/>
              <w:jc w:val="center"/>
              <w:rPr>
                <w:sz w:val="26"/>
                <w:szCs w:val="26"/>
                <w:lang w:eastAsia="en-US"/>
              </w:rPr>
            </w:pPr>
            <w:r w:rsidRPr="004D101F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F" w:rsidRPr="004D101F" w:rsidRDefault="004D101F" w:rsidP="004D101F">
            <w:pPr>
              <w:rPr>
                <w:sz w:val="26"/>
                <w:szCs w:val="26"/>
              </w:rPr>
            </w:pPr>
            <w:r w:rsidRPr="004D101F">
              <w:rPr>
                <w:sz w:val="26"/>
                <w:szCs w:val="26"/>
              </w:rPr>
              <w:t>Рассмотрение результатов проверок Контрольно-счетной палаты Находкинского городского округа</w:t>
            </w:r>
          </w:p>
          <w:p w:rsidR="00740ADB" w:rsidRPr="004D101F" w:rsidRDefault="004D101F" w:rsidP="00393D3A">
            <w:pPr>
              <w:spacing w:line="256" w:lineRule="auto"/>
              <w:ind w:right="14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контрольных мероприятий.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DB" w:rsidRPr="0056350A" w:rsidRDefault="00740ADB" w:rsidP="00393D3A">
            <w:pPr>
              <w:spacing w:line="256" w:lineRule="auto"/>
              <w:ind w:left="34" w:right="1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мере поступления документов</w:t>
            </w:r>
          </w:p>
        </w:tc>
      </w:tr>
      <w:tr w:rsidR="00740ADB" w:rsidTr="00393D3A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DB" w:rsidRDefault="00740ADB" w:rsidP="00393D3A">
            <w:pPr>
              <w:spacing w:line="256" w:lineRule="auto"/>
              <w:ind w:left="113" w:righ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DB" w:rsidRDefault="00740ADB" w:rsidP="00393D3A">
            <w:pPr>
              <w:spacing w:line="256" w:lineRule="auto"/>
              <w:ind w:right="14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Внесение изменений в нормативно-правовые акты Находкинского городского округа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DB" w:rsidRDefault="00740ADB" w:rsidP="00393D3A">
            <w:pPr>
              <w:spacing w:line="256" w:lineRule="auto"/>
              <w:ind w:left="34" w:right="140"/>
              <w:jc w:val="center"/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мере поступления документов</w:t>
            </w:r>
          </w:p>
        </w:tc>
      </w:tr>
      <w:tr w:rsidR="00740ADB" w:rsidTr="00393D3A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DB" w:rsidRDefault="00740ADB" w:rsidP="00393D3A">
            <w:pPr>
              <w:spacing w:line="256" w:lineRule="auto"/>
              <w:ind w:left="113" w:righ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DB" w:rsidRDefault="00740ADB" w:rsidP="00393D3A">
            <w:pPr>
              <w:spacing w:line="256" w:lineRule="auto"/>
              <w:ind w:right="14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ходе реализации мероприятий в Находкинском городском округе в рамках национальных проектов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DB" w:rsidRDefault="00740ADB" w:rsidP="00393D3A">
            <w:pPr>
              <w:spacing w:line="256" w:lineRule="auto"/>
              <w:ind w:left="34" w:right="1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Первое, второе полугодие</w:t>
            </w:r>
            <w:r>
              <w:rPr>
                <w:sz w:val="26"/>
                <w:szCs w:val="26"/>
                <w:lang w:val="en-US" w:eastAsia="en-US"/>
              </w:rPr>
              <w:t xml:space="preserve"> </w:t>
            </w:r>
          </w:p>
        </w:tc>
      </w:tr>
      <w:tr w:rsidR="00740ADB" w:rsidTr="00393D3A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DB" w:rsidRDefault="00740ADB" w:rsidP="00393D3A">
            <w:pPr>
              <w:spacing w:line="256" w:lineRule="auto"/>
              <w:ind w:left="113" w:righ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DB" w:rsidRPr="00CF006C" w:rsidRDefault="00740ADB" w:rsidP="00393D3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 xml:space="preserve">Об </w:t>
            </w:r>
            <w:r>
              <w:rPr>
                <w:sz w:val="26"/>
                <w:szCs w:val="26"/>
              </w:rPr>
              <w:t xml:space="preserve">итогах </w:t>
            </w:r>
            <w:r w:rsidRPr="00CF006C">
              <w:rPr>
                <w:sz w:val="26"/>
                <w:szCs w:val="26"/>
              </w:rPr>
              <w:t xml:space="preserve">социально-экономического развития Находкинского городского округа 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DB" w:rsidRDefault="00740ADB" w:rsidP="00393D3A">
            <w:pPr>
              <w:spacing w:line="256" w:lineRule="auto"/>
              <w:ind w:left="34" w:right="1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Первое, второе полугодие</w:t>
            </w:r>
          </w:p>
        </w:tc>
      </w:tr>
      <w:tr w:rsidR="00740ADB" w:rsidTr="00393D3A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DB" w:rsidRDefault="00740ADB" w:rsidP="00393D3A">
            <w:pPr>
              <w:spacing w:line="256" w:lineRule="auto"/>
              <w:ind w:left="113" w:right="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DB" w:rsidRDefault="00740ADB" w:rsidP="00393D3A">
            <w:pPr>
              <w:spacing w:line="256" w:lineRule="auto"/>
              <w:ind w:right="-14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мониторинге нормативных правовых актов Находкинского городского округа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DB" w:rsidRDefault="00740ADB" w:rsidP="00393D3A">
            <w:pPr>
              <w:spacing w:line="256" w:lineRule="auto"/>
              <w:ind w:left="34" w:right="1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Ежеквартально</w:t>
            </w:r>
          </w:p>
        </w:tc>
      </w:tr>
    </w:tbl>
    <w:p w:rsidR="00740ADB" w:rsidRDefault="00740ADB" w:rsidP="00740ADB">
      <w:pPr>
        <w:ind w:left="-426" w:right="140"/>
        <w:jc w:val="both"/>
        <w:rPr>
          <w:sz w:val="26"/>
          <w:szCs w:val="26"/>
        </w:rPr>
      </w:pPr>
    </w:p>
    <w:p w:rsidR="00740ADB" w:rsidRDefault="00740ADB" w:rsidP="00740ADB"/>
    <w:p w:rsidR="006B7F88" w:rsidRDefault="006B7F88" w:rsidP="006B7F88">
      <w:pPr>
        <w:ind w:right="-144"/>
        <w:jc w:val="center"/>
      </w:pPr>
      <w:r>
        <w:rPr>
          <w:color w:val="FF0000"/>
          <w:sz w:val="26"/>
          <w:szCs w:val="26"/>
        </w:rPr>
        <w:t>О разработке предложений по мероприятиям, включенным в бюджет 2025 плановый период 2026-2027г.</w:t>
      </w:r>
    </w:p>
    <w:p w:rsidR="00740ADB" w:rsidRDefault="00740ADB" w:rsidP="00740ADB"/>
    <w:p w:rsidR="0041600D" w:rsidRDefault="0041600D" w:rsidP="0041600D"/>
    <w:p w:rsidR="0041600D" w:rsidRDefault="0041600D" w:rsidP="0041600D"/>
    <w:p w:rsidR="00BB5FE9" w:rsidRDefault="00AD262C"/>
    <w:sectPr w:rsidR="00BB5FE9" w:rsidSect="00356DC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62C" w:rsidRDefault="00AD262C" w:rsidP="00356DCF">
      <w:r>
        <w:separator/>
      </w:r>
    </w:p>
  </w:endnote>
  <w:endnote w:type="continuationSeparator" w:id="0">
    <w:p w:rsidR="00AD262C" w:rsidRDefault="00AD262C" w:rsidP="0035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62C" w:rsidRDefault="00AD262C" w:rsidP="00356DCF">
      <w:r>
        <w:separator/>
      </w:r>
    </w:p>
  </w:footnote>
  <w:footnote w:type="continuationSeparator" w:id="0">
    <w:p w:rsidR="00AD262C" w:rsidRDefault="00AD262C" w:rsidP="00356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356DCF" w:rsidTr="00356DCF">
      <w:trPr>
        <w:trHeight w:val="275"/>
      </w:trPr>
      <w:tc>
        <w:tcPr>
          <w:tcW w:w="1667" w:type="pct"/>
        </w:tcPr>
        <w:p w:rsidR="00356DCF" w:rsidRDefault="00356DCF">
          <w:pPr>
            <w:pStyle w:val="a5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356DCF" w:rsidRDefault="00356DCF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356DCF" w:rsidRDefault="00356DCF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415591">
            <w:rPr>
              <w:noProof/>
              <w:color w:val="5B9BD5" w:themeColor="accent1"/>
              <w:sz w:val="24"/>
              <w:szCs w:val="24"/>
            </w:rPr>
            <w:t>2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356DCF" w:rsidRDefault="00356D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C6"/>
    <w:rsid w:val="000F38AD"/>
    <w:rsid w:val="00105533"/>
    <w:rsid w:val="001414AA"/>
    <w:rsid w:val="00145868"/>
    <w:rsid w:val="00197FCD"/>
    <w:rsid w:val="001B4FE2"/>
    <w:rsid w:val="00203C22"/>
    <w:rsid w:val="00212381"/>
    <w:rsid w:val="00263280"/>
    <w:rsid w:val="00263572"/>
    <w:rsid w:val="00264D63"/>
    <w:rsid w:val="00356DCF"/>
    <w:rsid w:val="00380895"/>
    <w:rsid w:val="003847A4"/>
    <w:rsid w:val="003A2122"/>
    <w:rsid w:val="00415591"/>
    <w:rsid w:val="0041600D"/>
    <w:rsid w:val="004204F6"/>
    <w:rsid w:val="0043668F"/>
    <w:rsid w:val="00451C40"/>
    <w:rsid w:val="004751E8"/>
    <w:rsid w:val="004D101F"/>
    <w:rsid w:val="005111CB"/>
    <w:rsid w:val="00523AD0"/>
    <w:rsid w:val="0056350A"/>
    <w:rsid w:val="00571722"/>
    <w:rsid w:val="00582ED4"/>
    <w:rsid w:val="005D2432"/>
    <w:rsid w:val="00666FAC"/>
    <w:rsid w:val="006768D3"/>
    <w:rsid w:val="006A705D"/>
    <w:rsid w:val="006B7F88"/>
    <w:rsid w:val="006F681F"/>
    <w:rsid w:val="00725635"/>
    <w:rsid w:val="00740ADB"/>
    <w:rsid w:val="007418ED"/>
    <w:rsid w:val="007573A2"/>
    <w:rsid w:val="007576CD"/>
    <w:rsid w:val="007C3F0C"/>
    <w:rsid w:val="007C5D2F"/>
    <w:rsid w:val="007D209A"/>
    <w:rsid w:val="008B5E6E"/>
    <w:rsid w:val="00903853"/>
    <w:rsid w:val="0091234E"/>
    <w:rsid w:val="009140B9"/>
    <w:rsid w:val="009249FF"/>
    <w:rsid w:val="00960858"/>
    <w:rsid w:val="00995AA6"/>
    <w:rsid w:val="009B2A91"/>
    <w:rsid w:val="009C1C15"/>
    <w:rsid w:val="009C1ED8"/>
    <w:rsid w:val="009E33C6"/>
    <w:rsid w:val="00A53A90"/>
    <w:rsid w:val="00AC3771"/>
    <w:rsid w:val="00AC658B"/>
    <w:rsid w:val="00AD262C"/>
    <w:rsid w:val="00AF7E31"/>
    <w:rsid w:val="00B277F9"/>
    <w:rsid w:val="00B27B2F"/>
    <w:rsid w:val="00BA1307"/>
    <w:rsid w:val="00BD02B8"/>
    <w:rsid w:val="00BF1A3C"/>
    <w:rsid w:val="00C02110"/>
    <w:rsid w:val="00C067D3"/>
    <w:rsid w:val="00C06AFA"/>
    <w:rsid w:val="00C11992"/>
    <w:rsid w:val="00C5739E"/>
    <w:rsid w:val="00C6749F"/>
    <w:rsid w:val="00CA6691"/>
    <w:rsid w:val="00CB6639"/>
    <w:rsid w:val="00CD4B64"/>
    <w:rsid w:val="00CF006C"/>
    <w:rsid w:val="00D30051"/>
    <w:rsid w:val="00D346BE"/>
    <w:rsid w:val="00D57738"/>
    <w:rsid w:val="00D66EBC"/>
    <w:rsid w:val="00D81108"/>
    <w:rsid w:val="00DA2486"/>
    <w:rsid w:val="00DC0567"/>
    <w:rsid w:val="00E34B30"/>
    <w:rsid w:val="00E942BD"/>
    <w:rsid w:val="00EB2083"/>
    <w:rsid w:val="00ED74B1"/>
    <w:rsid w:val="00EE6173"/>
    <w:rsid w:val="00F52CAD"/>
    <w:rsid w:val="00FB16FA"/>
    <w:rsid w:val="00FC4469"/>
    <w:rsid w:val="00FF18D1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93ABFA-AD90-45D7-BFBD-FA421718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1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11C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56D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6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56D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6D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Волкова Светлана Анатольевна</cp:lastModifiedBy>
  <cp:revision>28</cp:revision>
  <cp:lastPrinted>2022-12-13T04:02:00Z</cp:lastPrinted>
  <dcterms:created xsi:type="dcterms:W3CDTF">2022-12-07T00:39:00Z</dcterms:created>
  <dcterms:modified xsi:type="dcterms:W3CDTF">2025-02-10T22:18:00Z</dcterms:modified>
</cp:coreProperties>
</file>