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E3" w:rsidRPr="006F7498" w:rsidRDefault="00CA24E3" w:rsidP="00E956F5">
      <w:pPr>
        <w:jc w:val="center"/>
        <w:rPr>
          <w:b/>
          <w:sz w:val="22"/>
          <w:szCs w:val="22"/>
        </w:rPr>
      </w:pPr>
      <w:r>
        <w:rPr>
          <w:b/>
          <w:noProof/>
          <w:sz w:val="22"/>
          <w:szCs w:val="22"/>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CA24E3" w:rsidRPr="006F7498" w:rsidRDefault="00CA24E3" w:rsidP="00E956F5">
      <w:pPr>
        <w:jc w:val="center"/>
        <w:rPr>
          <w:b/>
          <w:sz w:val="22"/>
          <w:szCs w:val="22"/>
        </w:rPr>
      </w:pPr>
    </w:p>
    <w:p w:rsidR="00CA24E3" w:rsidRPr="00EE5FF1" w:rsidRDefault="00CA24E3" w:rsidP="00E956F5">
      <w:pPr>
        <w:jc w:val="center"/>
        <w:rPr>
          <w:b/>
          <w:sz w:val="26"/>
          <w:szCs w:val="26"/>
        </w:rPr>
      </w:pPr>
      <w:r w:rsidRPr="00EE5FF1">
        <w:rPr>
          <w:b/>
          <w:sz w:val="26"/>
          <w:szCs w:val="26"/>
        </w:rPr>
        <w:t>РОССИЙСКАЯ ФЕДЕРАЦИЯ</w:t>
      </w:r>
    </w:p>
    <w:p w:rsidR="00CA24E3" w:rsidRPr="00EE5FF1" w:rsidRDefault="00CA24E3" w:rsidP="00E956F5">
      <w:pPr>
        <w:pBdr>
          <w:bottom w:val="single" w:sz="12" w:space="1" w:color="auto"/>
        </w:pBdr>
        <w:jc w:val="center"/>
        <w:rPr>
          <w:b/>
          <w:sz w:val="26"/>
          <w:szCs w:val="26"/>
        </w:rPr>
      </w:pPr>
      <w:r w:rsidRPr="00EE5FF1">
        <w:rPr>
          <w:b/>
          <w:sz w:val="26"/>
          <w:szCs w:val="26"/>
        </w:rPr>
        <w:t>ПРИМОРСКИЙ КРАЙ</w:t>
      </w:r>
      <w:r w:rsidRPr="00EE5FF1">
        <w:rPr>
          <w:b/>
          <w:sz w:val="26"/>
          <w:szCs w:val="26"/>
        </w:rPr>
        <w:br/>
        <w:t>ДУМА НАХОДКИНСКОГО ГОРОДСКОГО ОКРУГА</w:t>
      </w:r>
    </w:p>
    <w:p w:rsidR="00CA24E3" w:rsidRPr="00EE5FF1" w:rsidRDefault="00CA24E3" w:rsidP="00E956F5">
      <w:pPr>
        <w:pBdr>
          <w:bottom w:val="single" w:sz="12" w:space="1" w:color="auto"/>
        </w:pBdr>
        <w:jc w:val="center"/>
        <w:rPr>
          <w:b/>
          <w:sz w:val="26"/>
          <w:szCs w:val="26"/>
        </w:rPr>
      </w:pPr>
    </w:p>
    <w:p w:rsidR="00CA24E3" w:rsidRDefault="00CA24E3" w:rsidP="00CA24E3"/>
    <w:p w:rsidR="00CA24E3" w:rsidRPr="00EE5FF1" w:rsidRDefault="00CA24E3" w:rsidP="00E0250E">
      <w:pPr>
        <w:rPr>
          <w:b/>
          <w:sz w:val="26"/>
          <w:szCs w:val="26"/>
        </w:rPr>
      </w:pPr>
      <w:r w:rsidRPr="00EE5FF1">
        <w:rPr>
          <w:sz w:val="26"/>
          <w:szCs w:val="26"/>
        </w:rPr>
        <w:t xml:space="preserve">                                                     </w:t>
      </w:r>
      <w:r w:rsidRPr="00EE5FF1">
        <w:rPr>
          <w:b/>
          <w:sz w:val="26"/>
          <w:szCs w:val="26"/>
        </w:rPr>
        <w:t>РЕШЕНИЕ</w:t>
      </w:r>
    </w:p>
    <w:p w:rsidR="00CA24E3" w:rsidRPr="002A1FE6" w:rsidRDefault="003722F5" w:rsidP="00CA24E3">
      <w:pPr>
        <w:ind w:left="-540" w:firstLine="540"/>
        <w:rPr>
          <w:sz w:val="26"/>
          <w:szCs w:val="26"/>
        </w:rPr>
      </w:pPr>
      <w:r>
        <w:rPr>
          <w:sz w:val="26"/>
          <w:szCs w:val="26"/>
        </w:rPr>
        <w:t>12.07</w:t>
      </w:r>
      <w:r w:rsidR="002303C2">
        <w:rPr>
          <w:sz w:val="26"/>
          <w:szCs w:val="26"/>
        </w:rPr>
        <w:t>.</w:t>
      </w:r>
      <w:r w:rsidR="00CA24E3" w:rsidRPr="002A1FE6">
        <w:rPr>
          <w:sz w:val="26"/>
          <w:szCs w:val="26"/>
        </w:rPr>
        <w:t>20</w:t>
      </w:r>
      <w:r w:rsidR="00CA24E3">
        <w:rPr>
          <w:sz w:val="26"/>
          <w:szCs w:val="26"/>
        </w:rPr>
        <w:t>1</w:t>
      </w:r>
      <w:r w:rsidR="00F801CB">
        <w:rPr>
          <w:sz w:val="26"/>
          <w:szCs w:val="26"/>
        </w:rPr>
        <w:t>2</w:t>
      </w:r>
      <w:r w:rsidR="00CA24E3" w:rsidRPr="002A1FE6">
        <w:rPr>
          <w:sz w:val="26"/>
          <w:szCs w:val="26"/>
        </w:rPr>
        <w:t xml:space="preserve">                    </w:t>
      </w:r>
      <w:r w:rsidR="00E0250E">
        <w:rPr>
          <w:sz w:val="26"/>
          <w:szCs w:val="26"/>
        </w:rPr>
        <w:t xml:space="preserve"> </w:t>
      </w:r>
      <w:r w:rsidR="00CA24E3" w:rsidRPr="002A1FE6">
        <w:rPr>
          <w:sz w:val="26"/>
          <w:szCs w:val="26"/>
        </w:rPr>
        <w:t xml:space="preserve">                                                </w:t>
      </w:r>
      <w:r w:rsidR="00CA24E3">
        <w:rPr>
          <w:sz w:val="26"/>
          <w:szCs w:val="26"/>
        </w:rPr>
        <w:t xml:space="preserve">                        </w:t>
      </w:r>
      <w:r>
        <w:rPr>
          <w:sz w:val="26"/>
          <w:szCs w:val="26"/>
        </w:rPr>
        <w:t xml:space="preserve">            </w:t>
      </w:r>
      <w:r w:rsidR="00CA24E3">
        <w:rPr>
          <w:sz w:val="26"/>
          <w:szCs w:val="26"/>
        </w:rPr>
        <w:t xml:space="preserve"> </w:t>
      </w:r>
      <w:r w:rsidR="0051011E">
        <w:rPr>
          <w:sz w:val="26"/>
          <w:szCs w:val="26"/>
        </w:rPr>
        <w:t xml:space="preserve">№ </w:t>
      </w:r>
      <w:r>
        <w:rPr>
          <w:sz w:val="26"/>
          <w:szCs w:val="26"/>
        </w:rPr>
        <w:t>5</w:t>
      </w:r>
      <w:r w:rsidR="00B06102">
        <w:rPr>
          <w:sz w:val="26"/>
          <w:szCs w:val="26"/>
        </w:rPr>
        <w:t>7</w:t>
      </w:r>
      <w:r w:rsidR="0051011E">
        <w:rPr>
          <w:sz w:val="26"/>
          <w:szCs w:val="26"/>
        </w:rPr>
        <w:t>-НПА</w:t>
      </w:r>
    </w:p>
    <w:p w:rsidR="00CA24E3" w:rsidRPr="002A1FE6" w:rsidRDefault="00CA24E3" w:rsidP="00CA24E3">
      <w:pPr>
        <w:rPr>
          <w:sz w:val="26"/>
          <w:szCs w:val="26"/>
        </w:rPr>
      </w:pPr>
    </w:p>
    <w:p w:rsidR="00B06102" w:rsidRDefault="00B06102" w:rsidP="00B06102">
      <w:pPr>
        <w:shd w:val="clear" w:color="auto" w:fill="FFFFFF"/>
        <w:jc w:val="center"/>
        <w:rPr>
          <w:b/>
          <w:sz w:val="26"/>
        </w:rPr>
      </w:pPr>
      <w:r>
        <w:rPr>
          <w:b/>
          <w:sz w:val="26"/>
        </w:rPr>
        <w:t>О дорожной деятельности в отношении автомобильных</w:t>
      </w:r>
    </w:p>
    <w:p w:rsidR="00B06102" w:rsidRDefault="00B06102" w:rsidP="00B06102">
      <w:pPr>
        <w:shd w:val="clear" w:color="auto" w:fill="FFFFFF"/>
        <w:jc w:val="center"/>
        <w:rPr>
          <w:b/>
          <w:sz w:val="26"/>
        </w:rPr>
      </w:pPr>
      <w:r>
        <w:rPr>
          <w:b/>
          <w:sz w:val="26"/>
        </w:rPr>
        <w:t xml:space="preserve">дорог местного значения в границах Находкинского </w:t>
      </w:r>
    </w:p>
    <w:p w:rsidR="00B06102" w:rsidRDefault="00B06102" w:rsidP="00B06102">
      <w:pPr>
        <w:shd w:val="clear" w:color="auto" w:fill="FFFFFF"/>
        <w:jc w:val="center"/>
        <w:rPr>
          <w:b/>
          <w:sz w:val="26"/>
        </w:rPr>
      </w:pPr>
      <w:r>
        <w:rPr>
          <w:b/>
          <w:sz w:val="26"/>
        </w:rPr>
        <w:t>городского округа</w:t>
      </w:r>
    </w:p>
    <w:p w:rsidR="00B06102" w:rsidRDefault="00B06102" w:rsidP="00B06102">
      <w:pPr>
        <w:shd w:val="clear" w:color="auto" w:fill="FFFFFF"/>
        <w:ind w:firstLine="533"/>
        <w:jc w:val="center"/>
        <w:rPr>
          <w:sz w:val="26"/>
          <w:szCs w:val="26"/>
        </w:rPr>
      </w:pPr>
    </w:p>
    <w:p w:rsidR="00B06102" w:rsidRPr="006E3191" w:rsidRDefault="00B06102" w:rsidP="00B06102">
      <w:pPr>
        <w:shd w:val="clear" w:color="auto" w:fill="FFFFFF"/>
        <w:spacing w:line="360" w:lineRule="auto"/>
        <w:ind w:firstLine="533"/>
        <w:rPr>
          <w:sz w:val="26"/>
          <w:szCs w:val="26"/>
        </w:rPr>
      </w:pPr>
      <w:r w:rsidRPr="006E3191">
        <w:rPr>
          <w:sz w:val="26"/>
          <w:szCs w:val="26"/>
        </w:rPr>
        <w:t>Статья 1. Общие положения</w:t>
      </w:r>
    </w:p>
    <w:p w:rsidR="00B06102" w:rsidRDefault="00B06102" w:rsidP="00B06102">
      <w:pPr>
        <w:ind w:firstLine="533"/>
        <w:jc w:val="both"/>
        <w:rPr>
          <w:spacing w:val="9"/>
          <w:sz w:val="26"/>
          <w:szCs w:val="26"/>
        </w:rPr>
      </w:pPr>
      <w:r>
        <w:rPr>
          <w:sz w:val="26"/>
          <w:szCs w:val="26"/>
        </w:rPr>
        <w:t xml:space="preserve">1. Настоящее решение «О дорожной деятельности в отношении автомобильных дорог местного значения в границах </w:t>
      </w:r>
      <w:r>
        <w:rPr>
          <w:spacing w:val="-1"/>
          <w:sz w:val="26"/>
          <w:szCs w:val="26"/>
        </w:rPr>
        <w:t xml:space="preserve">Находкинского городского округа» (далее - решение) разработано на основании Федеральных законов Российской Федерации от 6 октября 2003 </w:t>
      </w:r>
      <w:r>
        <w:rPr>
          <w:spacing w:val="9"/>
          <w:sz w:val="26"/>
          <w:szCs w:val="26"/>
        </w:rPr>
        <w:t xml:space="preserve">года № 131-ФЗ «Об общих принципах организации местного самоуправления в Российской Федерации», от 8 ноября 2007 года № 257-ФЗ «Об автомобильных дорогах и дорожной деятельности в Российской Федерации», постановлением Правительства Российской Федерации от 16 ноября </w:t>
      </w:r>
      <w:smartTag w:uri="urn:schemas-microsoft-com:office:smarttags" w:element="metricconverter">
        <w:smartTagPr>
          <w:attr w:name="ProductID" w:val="2009 г"/>
        </w:smartTagPr>
        <w:r>
          <w:rPr>
            <w:spacing w:val="9"/>
            <w:sz w:val="26"/>
            <w:szCs w:val="26"/>
          </w:rPr>
          <w:t>2009 года</w:t>
        </w:r>
      </w:smartTag>
      <w:r>
        <w:rPr>
          <w:spacing w:val="9"/>
          <w:sz w:val="26"/>
          <w:szCs w:val="26"/>
        </w:rPr>
        <w:t xml:space="preserve">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B06102" w:rsidRDefault="00B06102" w:rsidP="00B06102">
      <w:pPr>
        <w:ind w:firstLine="533"/>
        <w:jc w:val="both"/>
        <w:rPr>
          <w:spacing w:val="-1"/>
          <w:sz w:val="26"/>
          <w:szCs w:val="26"/>
        </w:rPr>
      </w:pPr>
      <w:r>
        <w:rPr>
          <w:sz w:val="26"/>
          <w:szCs w:val="26"/>
        </w:rPr>
        <w:t>2. Настоящее решение регулирует отношения, возникающие в связи с использованием автомобильных дорог местного значения Находкинского городского округа и осуществлением дорожной деятельности на территории Находкинского городского округа.</w:t>
      </w:r>
      <w:r>
        <w:rPr>
          <w:spacing w:val="-1"/>
          <w:sz w:val="26"/>
          <w:szCs w:val="26"/>
        </w:rPr>
        <w:t xml:space="preserve"> </w:t>
      </w:r>
    </w:p>
    <w:p w:rsidR="00B06102" w:rsidRDefault="00B06102" w:rsidP="00B06102">
      <w:pPr>
        <w:shd w:val="clear" w:color="auto" w:fill="FFFFFF"/>
        <w:tabs>
          <w:tab w:val="left" w:pos="-900"/>
        </w:tabs>
        <w:spacing w:line="360" w:lineRule="auto"/>
        <w:jc w:val="center"/>
        <w:rPr>
          <w:color w:val="0000FF"/>
          <w:sz w:val="26"/>
          <w:szCs w:val="26"/>
        </w:rPr>
      </w:pPr>
    </w:p>
    <w:p w:rsidR="00B06102" w:rsidRDefault="00B06102" w:rsidP="00B06102">
      <w:pPr>
        <w:shd w:val="clear" w:color="auto" w:fill="FFFFFF"/>
        <w:tabs>
          <w:tab w:val="left" w:pos="-900"/>
        </w:tabs>
        <w:ind w:firstLine="567"/>
        <w:rPr>
          <w:sz w:val="26"/>
          <w:szCs w:val="26"/>
        </w:rPr>
      </w:pPr>
      <w:r>
        <w:rPr>
          <w:sz w:val="26"/>
          <w:szCs w:val="26"/>
        </w:rPr>
        <w:t>Статья 2. Основные понятия и термины, используемые в настоящем решении</w:t>
      </w:r>
    </w:p>
    <w:p w:rsidR="00B06102" w:rsidRDefault="00B06102" w:rsidP="00B06102">
      <w:pPr>
        <w:jc w:val="both"/>
        <w:rPr>
          <w:color w:val="0000FF"/>
          <w:sz w:val="26"/>
          <w:szCs w:val="26"/>
        </w:rPr>
      </w:pPr>
      <w:r>
        <w:rPr>
          <w:color w:val="0000FF"/>
          <w:sz w:val="26"/>
          <w:szCs w:val="26"/>
        </w:rPr>
        <w:tab/>
      </w:r>
    </w:p>
    <w:p w:rsidR="00B06102" w:rsidRDefault="00B06102" w:rsidP="00B06102">
      <w:pPr>
        <w:ind w:firstLine="567"/>
        <w:jc w:val="both"/>
        <w:rPr>
          <w:sz w:val="26"/>
          <w:szCs w:val="26"/>
        </w:rPr>
      </w:pPr>
      <w:r>
        <w:rPr>
          <w:sz w:val="26"/>
          <w:szCs w:val="26"/>
        </w:rPr>
        <w:t>Для целей настоящего решения используются следующие определения и понятия:</w:t>
      </w:r>
    </w:p>
    <w:p w:rsidR="00B06102" w:rsidRDefault="00B06102" w:rsidP="00B06102">
      <w:pPr>
        <w:ind w:firstLine="567"/>
        <w:jc w:val="both"/>
        <w:rPr>
          <w:sz w:val="26"/>
          <w:szCs w:val="26"/>
        </w:rPr>
      </w:pPr>
      <w:r>
        <w:rPr>
          <w:sz w:val="26"/>
          <w:szCs w:val="26"/>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06102" w:rsidRDefault="00B06102" w:rsidP="00B06102">
      <w:pPr>
        <w:ind w:firstLine="567"/>
        <w:jc w:val="both"/>
        <w:rPr>
          <w:sz w:val="26"/>
          <w:szCs w:val="26"/>
        </w:rPr>
      </w:pPr>
      <w:r>
        <w:rPr>
          <w:sz w:val="26"/>
          <w:szCs w:val="26"/>
        </w:rPr>
        <w:t xml:space="preserve">2) защитные дорожные сооружения – сооружения, к которым относятся элементы озеленения, имеющие защитное значение; заборы; устройства, </w:t>
      </w:r>
      <w:r>
        <w:rPr>
          <w:sz w:val="26"/>
          <w:szCs w:val="26"/>
        </w:rPr>
        <w:lastRenderedPageBreak/>
        <w:t xml:space="preserve">предназначенные для защиты автомобильных дорог от снежных лавин; шумозащитные и ветрозащитные устройства; подобные сооружения; </w:t>
      </w:r>
    </w:p>
    <w:p w:rsidR="00B06102" w:rsidRDefault="00B06102" w:rsidP="00B06102">
      <w:pPr>
        <w:tabs>
          <w:tab w:val="left" w:pos="720"/>
        </w:tabs>
        <w:ind w:firstLine="567"/>
        <w:jc w:val="both"/>
        <w:rPr>
          <w:sz w:val="26"/>
          <w:szCs w:val="26"/>
        </w:rPr>
      </w:pPr>
      <w:r>
        <w:rPr>
          <w:sz w:val="26"/>
          <w:szCs w:val="26"/>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06102" w:rsidRDefault="00B06102" w:rsidP="00B06102">
      <w:pPr>
        <w:ind w:firstLine="567"/>
        <w:jc w:val="both"/>
        <w:rPr>
          <w:sz w:val="26"/>
          <w:szCs w:val="26"/>
        </w:rPr>
      </w:pPr>
      <w:r>
        <w:rPr>
          <w:sz w:val="26"/>
          <w:szCs w:val="26"/>
        </w:rPr>
        <w:t>4) производственные объекты – сооружения, используемые при капитальном ремонте, ремонте, содержании автомобильных дорог;</w:t>
      </w:r>
    </w:p>
    <w:p w:rsidR="00B06102" w:rsidRDefault="00B06102" w:rsidP="00B06102">
      <w:pPr>
        <w:tabs>
          <w:tab w:val="left" w:pos="720"/>
        </w:tabs>
        <w:ind w:firstLine="567"/>
        <w:jc w:val="both"/>
        <w:rPr>
          <w:sz w:val="26"/>
          <w:szCs w:val="26"/>
        </w:rPr>
      </w:pPr>
      <w:r>
        <w:rPr>
          <w:sz w:val="26"/>
          <w:szCs w:val="26"/>
        </w:rPr>
        <w:t xml:space="preserve">5)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w:t>
      </w:r>
      <w:r w:rsidRPr="00CF4781">
        <w:rPr>
          <w:sz w:val="26"/>
          <w:szCs w:val="26"/>
        </w:rPr>
        <w:t>(парковки)</w:t>
      </w:r>
      <w:r>
        <w:rPr>
          <w:sz w:val="26"/>
          <w:szCs w:val="26"/>
        </w:rPr>
        <w:t xml:space="preserve">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06102" w:rsidRPr="006E3191" w:rsidRDefault="00B06102" w:rsidP="00B06102">
      <w:pPr>
        <w:pStyle w:val="ConsPlusNormal"/>
        <w:tabs>
          <w:tab w:val="left" w:pos="720"/>
        </w:tabs>
        <w:ind w:firstLine="540"/>
        <w:jc w:val="both"/>
        <w:rPr>
          <w:rFonts w:ascii="Times New Roman" w:hAnsi="Times New Roman" w:cs="Times New Roman"/>
          <w:sz w:val="26"/>
          <w:szCs w:val="26"/>
        </w:rPr>
      </w:pPr>
      <w:r>
        <w:rPr>
          <w:rFonts w:ascii="Times New Roman" w:hAnsi="Times New Roman" w:cs="Times New Roman"/>
          <w:sz w:val="26"/>
          <w:szCs w:val="26"/>
        </w:rPr>
        <w:t>6)</w:t>
      </w:r>
      <w:r w:rsidRPr="006E3191">
        <w:rPr>
          <w:rFonts w:ascii="Times New Roman" w:hAnsi="Times New Roman" w:cs="Times New Roman"/>
          <w:sz w:val="26"/>
          <w:szCs w:val="26"/>
        </w:rPr>
        <w:t xml:space="preserve"> </w:t>
      </w:r>
      <w:r>
        <w:rPr>
          <w:rFonts w:ascii="Times New Roman" w:hAnsi="Times New Roman" w:cs="Times New Roman"/>
          <w:sz w:val="26"/>
          <w:szCs w:val="26"/>
        </w:rPr>
        <w:t>о</w:t>
      </w:r>
      <w:r w:rsidRPr="006E3191">
        <w:rPr>
          <w:rFonts w:ascii="Times New Roman" w:hAnsi="Times New Roman" w:cs="Times New Roman"/>
          <w:sz w:val="26"/>
          <w:szCs w:val="26"/>
        </w:rPr>
        <w:t>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Pr>
          <w:rFonts w:ascii="Times New Roman" w:hAnsi="Times New Roman" w:cs="Times New Roman"/>
          <w:sz w:val="26"/>
          <w:szCs w:val="26"/>
        </w:rPr>
        <w:t>;</w:t>
      </w:r>
    </w:p>
    <w:p w:rsidR="00B06102" w:rsidRDefault="00B06102" w:rsidP="00B06102">
      <w:pPr>
        <w:pStyle w:val="ConsPlusNormal"/>
        <w:tabs>
          <w:tab w:val="left" w:pos="720"/>
        </w:tabs>
        <w:ind w:firstLine="540"/>
        <w:jc w:val="both"/>
        <w:rPr>
          <w:rFonts w:ascii="Times New Roman" w:hAnsi="Times New Roman" w:cs="Times New Roman"/>
          <w:sz w:val="26"/>
          <w:szCs w:val="26"/>
        </w:rPr>
      </w:pPr>
      <w:r>
        <w:rPr>
          <w:rFonts w:ascii="Times New Roman" w:hAnsi="Times New Roman" w:cs="Times New Roman"/>
          <w:sz w:val="26"/>
          <w:szCs w:val="26"/>
        </w:rPr>
        <w:t>7)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06102" w:rsidRDefault="00B06102" w:rsidP="00B06102">
      <w:pPr>
        <w:pStyle w:val="ConsPlusNormal"/>
        <w:tabs>
          <w:tab w:val="left" w:pos="720"/>
        </w:tabs>
        <w:ind w:firstLine="567"/>
        <w:jc w:val="both"/>
        <w:rPr>
          <w:rFonts w:ascii="Times New Roman" w:hAnsi="Times New Roman" w:cs="Times New Roman"/>
          <w:sz w:val="26"/>
          <w:szCs w:val="26"/>
        </w:rPr>
      </w:pPr>
      <w:r>
        <w:rPr>
          <w:rFonts w:ascii="Times New Roman" w:hAnsi="Times New Roman" w:cs="Times New Roman"/>
          <w:sz w:val="26"/>
          <w:szCs w:val="26"/>
        </w:rPr>
        <w:t>8)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и содержания автомобильных дорог, их сохранности с учетом перспектив развития автомобильных дорог;</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w:t>
      </w:r>
      <w:r>
        <w:rPr>
          <w:rFonts w:ascii="Times New Roman" w:hAnsi="Times New Roman" w:cs="Times New Roman"/>
          <w:sz w:val="26"/>
          <w:szCs w:val="26"/>
        </w:rPr>
        <w:lastRenderedPageBreak/>
        <w:t>автомобильной дороги и не изменяются границы полосы отвода автомобильной дороги;</w:t>
      </w:r>
    </w:p>
    <w:p w:rsidR="00B06102" w:rsidRDefault="00B06102" w:rsidP="00B06102">
      <w:pPr>
        <w:pStyle w:val="ConsPlusNormal"/>
        <w:tabs>
          <w:tab w:val="left" w:pos="720"/>
        </w:tabs>
        <w:ind w:firstLine="540"/>
        <w:jc w:val="both"/>
        <w:rPr>
          <w:rFonts w:ascii="Times New Roman" w:hAnsi="Times New Roman" w:cs="Times New Roman"/>
          <w:sz w:val="26"/>
          <w:szCs w:val="26"/>
        </w:rPr>
      </w:pPr>
      <w:r>
        <w:rPr>
          <w:rFonts w:ascii="Times New Roman" w:hAnsi="Times New Roman" w:cs="Times New Roman"/>
          <w:sz w:val="26"/>
          <w:szCs w:val="26"/>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06102" w:rsidRDefault="00B06102" w:rsidP="00B06102">
      <w:pPr>
        <w:ind w:firstLine="540"/>
        <w:jc w:val="both"/>
        <w:rPr>
          <w:sz w:val="26"/>
          <w:szCs w:val="26"/>
        </w:rPr>
      </w:pPr>
      <w:r>
        <w:rPr>
          <w:sz w:val="26"/>
          <w:szCs w:val="26"/>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06102" w:rsidRDefault="00B06102" w:rsidP="00B06102">
      <w:pPr>
        <w:tabs>
          <w:tab w:val="left" w:pos="720"/>
        </w:tabs>
        <w:ind w:firstLine="540"/>
        <w:jc w:val="both"/>
        <w:rPr>
          <w:sz w:val="26"/>
          <w:szCs w:val="26"/>
        </w:rPr>
      </w:pPr>
      <w:r>
        <w:rPr>
          <w:sz w:val="26"/>
          <w:szCs w:val="26"/>
        </w:rPr>
        <w:t>13) дорожная деятельность в отношении автомобильных дорог местного значения Находкинского городского округа – деятельность по проектированию, строительству, реконструкции, капитальному ремонту, ремонту и содержанию автомобильных дорог местного значения Находкинского городского округа;</w:t>
      </w: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 владельцы автомобильных дорог местного значения Находкинского городского округа – администрация Находкинского городского округа,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B06102" w:rsidRDefault="00B06102" w:rsidP="00B06102">
      <w:pPr>
        <w:tabs>
          <w:tab w:val="left" w:pos="1276"/>
          <w:tab w:val="left" w:pos="1701"/>
        </w:tabs>
        <w:ind w:firstLine="540"/>
        <w:jc w:val="both"/>
        <w:rPr>
          <w:sz w:val="26"/>
          <w:szCs w:val="26"/>
        </w:rPr>
      </w:pPr>
      <w:r>
        <w:rPr>
          <w:sz w:val="26"/>
          <w:szCs w:val="26"/>
        </w:rPr>
        <w:t>15)</w:t>
      </w:r>
      <w:r>
        <w:rPr>
          <w:sz w:val="26"/>
          <w:szCs w:val="26"/>
        </w:rPr>
        <w:tab/>
        <w:t>пользователи автомобильными дорогами местного значения Находкинского городского округа - физические и юридические лица, использующие автомобильные дороги Находкинского городского округа в качестве участников дорожного движения.</w:t>
      </w:r>
    </w:p>
    <w:p w:rsidR="00B06102" w:rsidRDefault="00B06102" w:rsidP="00B06102">
      <w:pPr>
        <w:tabs>
          <w:tab w:val="left" w:pos="720"/>
        </w:tabs>
        <w:ind w:firstLine="540"/>
        <w:jc w:val="both"/>
        <w:rPr>
          <w:sz w:val="26"/>
          <w:szCs w:val="26"/>
        </w:rPr>
      </w:pPr>
    </w:p>
    <w:p w:rsidR="00B06102" w:rsidRDefault="00B06102" w:rsidP="00B06102">
      <w:pPr>
        <w:tabs>
          <w:tab w:val="left" w:pos="720"/>
        </w:tabs>
        <w:ind w:firstLine="540"/>
        <w:jc w:val="both"/>
        <w:rPr>
          <w:sz w:val="26"/>
          <w:szCs w:val="26"/>
        </w:rPr>
      </w:pPr>
      <w:r>
        <w:rPr>
          <w:sz w:val="26"/>
          <w:szCs w:val="26"/>
        </w:rPr>
        <w:t>Статья 3. Классификация автомобильных дорог Находкинского городского округа</w:t>
      </w:r>
    </w:p>
    <w:p w:rsidR="00B06102" w:rsidRDefault="00B06102" w:rsidP="00B06102">
      <w:pPr>
        <w:pStyle w:val="ConsPlusNormal"/>
        <w:ind w:firstLine="540"/>
        <w:jc w:val="both"/>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Автомобильные дороги Находкинского городского округа являются автомобильными дорогами местного значения.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Автомобильные дороги Находкинского городского округа местного значения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К автомобильным дорогам общего пользования местного значения Находкинского городского округа относятся автомобильные дороги, предназначенные для движения транспортных средств неограниченного круга лиц.</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 К автомобильным дорогам необщего пользования местного значения Находкинского городского округа относятся автомобильные дороги, находящиеся в собственности, во владении или в пользовании исполнительных органов государственной власти, администрации Находкинского городского округа,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Перечень автомобильных дорог необщего пользования местного значения может утверждаться администрацией Находкинского городского округа.</w:t>
      </w:r>
    </w:p>
    <w:p w:rsidR="00B06102" w:rsidRPr="004B5676" w:rsidRDefault="00B06102" w:rsidP="00B06102">
      <w:pPr>
        <w:ind w:firstLine="567"/>
        <w:jc w:val="both"/>
        <w:rPr>
          <w:spacing w:val="-1"/>
          <w:sz w:val="26"/>
          <w:szCs w:val="26"/>
        </w:rPr>
      </w:pPr>
      <w:r>
        <w:rPr>
          <w:sz w:val="26"/>
          <w:szCs w:val="26"/>
        </w:rPr>
        <w:t xml:space="preserve">5. Автомобильными дорогами общего пользования местного значения Находкинского городского округа являются автомобильные дороги общего пользования в границах Находкинского городского округа, за исключением автомобильных дорог общего пользования федерального, регионального и межмуниципального значения, частных автомобильных дорог. Перечень </w:t>
      </w:r>
      <w:r>
        <w:rPr>
          <w:sz w:val="26"/>
          <w:szCs w:val="26"/>
        </w:rPr>
        <w:lastRenderedPageBreak/>
        <w:t>автомобильных дорог общего пользования местного значения Находкинского городского округа утверждается администрацией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B06102" w:rsidRDefault="00B06102" w:rsidP="00B06102">
      <w:pPr>
        <w:pStyle w:val="ConsPlusNormal"/>
        <w:ind w:firstLine="540"/>
        <w:jc w:val="both"/>
        <w:rPr>
          <w:rFonts w:ascii="Times New Roman" w:hAnsi="Times New Roman" w:cs="Times New Roman"/>
          <w:sz w:val="26"/>
          <w:szCs w:val="26"/>
        </w:rPr>
      </w:pPr>
    </w:p>
    <w:p w:rsidR="00B06102" w:rsidRDefault="00B06102" w:rsidP="00B06102">
      <w:pPr>
        <w:shd w:val="clear" w:color="auto" w:fill="FFFFFF"/>
        <w:ind w:firstLine="567"/>
        <w:jc w:val="both"/>
        <w:rPr>
          <w:sz w:val="26"/>
          <w:szCs w:val="26"/>
        </w:rPr>
      </w:pPr>
      <w:r>
        <w:rPr>
          <w:sz w:val="26"/>
          <w:szCs w:val="26"/>
        </w:rPr>
        <w:t>Статья 4. Полномочия органов местного самоуправления</w:t>
      </w:r>
      <w:r w:rsidRPr="004B5676">
        <w:rPr>
          <w:sz w:val="26"/>
          <w:szCs w:val="26"/>
        </w:rPr>
        <w:t xml:space="preserve"> </w:t>
      </w:r>
      <w:r>
        <w:rPr>
          <w:sz w:val="26"/>
          <w:szCs w:val="26"/>
        </w:rPr>
        <w:t>Находкинского городского округа в области использования</w:t>
      </w:r>
      <w:r w:rsidRPr="004B5676">
        <w:rPr>
          <w:sz w:val="26"/>
          <w:szCs w:val="26"/>
        </w:rPr>
        <w:t xml:space="preserve"> </w:t>
      </w:r>
      <w:r>
        <w:rPr>
          <w:sz w:val="26"/>
          <w:szCs w:val="26"/>
        </w:rPr>
        <w:t>автомобильных дорог местного значения и осуществления дорожной деятельности</w:t>
      </w:r>
    </w:p>
    <w:p w:rsidR="00B06102" w:rsidRDefault="00B06102" w:rsidP="00B06102">
      <w:pPr>
        <w:pStyle w:val="ConsPlusNormal"/>
        <w:spacing w:line="360" w:lineRule="auto"/>
        <w:ind w:firstLine="540"/>
        <w:jc w:val="both"/>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К полномочиям Думы Находкинского городского округа в области использования автомобильных дорог местного значения и осуществления дорожной деятельности на территории Находкинского городского округа относятся:</w:t>
      </w:r>
    </w:p>
    <w:p w:rsidR="00B06102" w:rsidRPr="00BD270C" w:rsidRDefault="00B06102" w:rsidP="00B06102">
      <w:pPr>
        <w:pStyle w:val="ConsPlusNormal"/>
        <w:ind w:firstLine="567"/>
        <w:jc w:val="both"/>
        <w:rPr>
          <w:rFonts w:ascii="Times New Roman" w:hAnsi="Times New Roman" w:cs="Times New Roman"/>
          <w:sz w:val="26"/>
          <w:szCs w:val="26"/>
        </w:rPr>
      </w:pPr>
      <w:r w:rsidRPr="00BD270C">
        <w:rPr>
          <w:rFonts w:ascii="Times New Roman" w:hAnsi="Times New Roman" w:cs="Times New Roman"/>
          <w:sz w:val="26"/>
          <w:szCs w:val="26"/>
        </w:rPr>
        <w:t>1) принятие нормативных правовых актов в сфере дорожной деятельности в отношении автомобильных дорог местного значения на территории Находкинского городского округа;</w:t>
      </w:r>
    </w:p>
    <w:p w:rsidR="00B06102" w:rsidRPr="00CF4781" w:rsidRDefault="00B06102" w:rsidP="00B06102">
      <w:pPr>
        <w:pStyle w:val="ConsPlusNormal"/>
        <w:ind w:firstLine="567"/>
        <w:jc w:val="both"/>
        <w:rPr>
          <w:rFonts w:ascii="Times New Roman" w:hAnsi="Times New Roman" w:cs="Times New Roman"/>
          <w:sz w:val="26"/>
          <w:szCs w:val="26"/>
        </w:rPr>
      </w:pPr>
      <w:r w:rsidRPr="00CF4781">
        <w:rPr>
          <w:rFonts w:ascii="Times New Roman" w:hAnsi="Times New Roman" w:cs="Times New Roman"/>
          <w:sz w:val="26"/>
          <w:szCs w:val="26"/>
        </w:rPr>
        <w:t>2) осуществление муниципального финансового контроля за исполнением полномочий по осуществлению дорожной деятельности в отношении автомобильных дорог местного значения Находкинского городского округа;</w:t>
      </w:r>
    </w:p>
    <w:p w:rsidR="00B06102" w:rsidRPr="001D0F49" w:rsidRDefault="00B06102" w:rsidP="00B06102">
      <w:pPr>
        <w:pStyle w:val="ConsPlusNormal"/>
        <w:ind w:firstLine="567"/>
        <w:jc w:val="both"/>
        <w:rPr>
          <w:rFonts w:ascii="Times New Roman" w:hAnsi="Times New Roman" w:cs="Times New Roman"/>
          <w:color w:val="FF0000"/>
          <w:sz w:val="26"/>
          <w:szCs w:val="26"/>
        </w:rPr>
      </w:pPr>
      <w:r w:rsidRPr="001D0F49">
        <w:rPr>
          <w:rFonts w:ascii="Times New Roman" w:hAnsi="Times New Roman" w:cs="Times New Roman"/>
          <w:sz w:val="26"/>
          <w:szCs w:val="26"/>
        </w:rPr>
        <w:t>3) принятие решений об использовании на платной основе автомобильных дорог общего пользования местного значения  Находкинского городского округа, участков таких дорог и о прекращении такого использования;</w:t>
      </w:r>
    </w:p>
    <w:p w:rsidR="00B06102" w:rsidRDefault="00B06102" w:rsidP="00B06102">
      <w:pPr>
        <w:pStyle w:val="ConsPlusNormal"/>
        <w:ind w:firstLine="567"/>
        <w:jc w:val="both"/>
        <w:rPr>
          <w:rFonts w:ascii="Times New Roman" w:hAnsi="Times New Roman" w:cs="Times New Roman"/>
          <w:sz w:val="26"/>
          <w:szCs w:val="26"/>
        </w:rPr>
      </w:pPr>
      <w:r w:rsidRPr="001D0F49">
        <w:rPr>
          <w:rFonts w:ascii="Times New Roman" w:hAnsi="Times New Roman" w:cs="Times New Roman"/>
          <w:sz w:val="26"/>
          <w:szCs w:val="26"/>
        </w:rPr>
        <w:t>4)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Находкинского городского округа, и о п</w:t>
      </w:r>
      <w:r>
        <w:rPr>
          <w:rFonts w:ascii="Times New Roman" w:hAnsi="Times New Roman" w:cs="Times New Roman"/>
          <w:sz w:val="26"/>
          <w:szCs w:val="26"/>
        </w:rPr>
        <w:t>рекращении такого использования;</w:t>
      </w:r>
    </w:p>
    <w:p w:rsidR="00B06102" w:rsidRDefault="00B06102" w:rsidP="00B06102">
      <w:pPr>
        <w:pStyle w:val="ConsPlusNormal"/>
        <w:ind w:firstLine="567"/>
        <w:jc w:val="both"/>
        <w:rPr>
          <w:rFonts w:ascii="Times New Roman" w:hAnsi="Times New Roman" w:cs="Times New Roman"/>
          <w:sz w:val="26"/>
          <w:szCs w:val="26"/>
        </w:rPr>
      </w:pPr>
      <w:r w:rsidRPr="00B862E7">
        <w:rPr>
          <w:rFonts w:ascii="Times New Roman" w:hAnsi="Times New Roman" w:cs="Times New Roman"/>
          <w:sz w:val="26"/>
          <w:szCs w:val="26"/>
        </w:rPr>
        <w:t>5)</w:t>
      </w:r>
      <w:r w:rsidRPr="0045550B">
        <w:rPr>
          <w:rFonts w:ascii="Times New Roman" w:hAnsi="Times New Roman" w:cs="Times New Roman"/>
          <w:color w:val="FF0000"/>
          <w:sz w:val="26"/>
          <w:szCs w:val="26"/>
        </w:rPr>
        <w:t xml:space="preserve"> </w:t>
      </w:r>
      <w:r>
        <w:rPr>
          <w:rFonts w:ascii="Times New Roman" w:hAnsi="Times New Roman" w:cs="Times New Roman"/>
          <w:sz w:val="26"/>
          <w:szCs w:val="26"/>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 установление размера платы за проезд транспортных средств по платным автомобильным дорогам общего пользования местного значения Находкинского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Находкинского городского округа;</w:t>
      </w:r>
    </w:p>
    <w:p w:rsidR="00B06102" w:rsidRPr="00A84986"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7)</w:t>
      </w:r>
      <w:r w:rsidRPr="00A84986">
        <w:rPr>
          <w:rFonts w:ascii="Times New Roman" w:hAnsi="Times New Roman" w:cs="Times New Roman"/>
          <w:color w:val="FF0000"/>
          <w:sz w:val="26"/>
          <w:szCs w:val="26"/>
        </w:rPr>
        <w:t xml:space="preserve"> </w:t>
      </w:r>
      <w:r>
        <w:rPr>
          <w:rFonts w:ascii="Times New Roman" w:hAnsi="Times New Roman" w:cs="Times New Roman"/>
          <w:sz w:val="26"/>
          <w:szCs w:val="26"/>
        </w:rPr>
        <w:t>у</w:t>
      </w:r>
      <w:r w:rsidRPr="00A84986">
        <w:rPr>
          <w:rFonts w:ascii="Times New Roman" w:hAnsi="Times New Roman" w:cs="Times New Roman"/>
          <w:sz w:val="26"/>
          <w:szCs w:val="26"/>
        </w:rPr>
        <w:t>становление показателей размера вреда, причиняемого транспортными средствами, осуществляющими перевозки тяжеловесных грузов при движении транспортных средств по автомобильным дорогам общего пользования местного значения Находкинского городского округа</w:t>
      </w:r>
      <w:r>
        <w:rPr>
          <w:rFonts w:ascii="Times New Roman" w:hAnsi="Times New Roman" w:cs="Times New Roman"/>
          <w:sz w:val="26"/>
          <w:szCs w:val="26"/>
        </w:rPr>
        <w:t>;</w:t>
      </w:r>
    </w:p>
    <w:p w:rsidR="00B06102" w:rsidRPr="00AF71CE"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Pr="00AF71CE">
        <w:rPr>
          <w:rFonts w:ascii="Times New Roman" w:hAnsi="Times New Roman" w:cs="Times New Roman"/>
          <w:sz w:val="26"/>
          <w:szCs w:val="26"/>
        </w:rPr>
        <w:t>) иные полномочия в соответствии с федеральными законами и законами Приморского края.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 К полномочиям администрации Находкинского городского округа в области использования автомобильных дорог местного значения и осуществления </w:t>
      </w:r>
      <w:r>
        <w:rPr>
          <w:rFonts w:ascii="Times New Roman" w:hAnsi="Times New Roman" w:cs="Times New Roman"/>
          <w:sz w:val="26"/>
          <w:szCs w:val="26"/>
        </w:rPr>
        <w:lastRenderedPageBreak/>
        <w:t>дорожной деятельности на территории Находкинского городского округа относятся: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осуществление муниципального контроля за обеспечением сохранности автомобильных дорог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разработка основных направлений инвестиционной политики в области развития автомобильных дорог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утверждение перечня автомобильных дорог общего пользования местного значения Находкинского городского округа, перечня автомобильных дорог необщего пользования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 осуществление дорожной деятельности в отношении автомобильных дорог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Находкинского городского округа;</w:t>
      </w:r>
    </w:p>
    <w:p w:rsidR="00B06102" w:rsidRPr="003F01D1"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Pr="003F01D1">
        <w:rPr>
          <w:sz w:val="26"/>
          <w:szCs w:val="26"/>
        </w:rPr>
        <w:t xml:space="preserve"> </w:t>
      </w:r>
      <w:r>
        <w:rPr>
          <w:sz w:val="26"/>
          <w:szCs w:val="26"/>
        </w:rPr>
        <w:t>о</w:t>
      </w:r>
      <w:r w:rsidRPr="00C41DB9">
        <w:rPr>
          <w:rFonts w:ascii="Times New Roman" w:hAnsi="Times New Roman" w:cs="Times New Roman"/>
          <w:sz w:val="26"/>
          <w:szCs w:val="26"/>
        </w:rPr>
        <w:t>с</w:t>
      </w:r>
      <w:r w:rsidRPr="003F01D1">
        <w:rPr>
          <w:rFonts w:ascii="Times New Roman" w:hAnsi="Times New Roman" w:cs="Times New Roman"/>
          <w:sz w:val="26"/>
          <w:szCs w:val="26"/>
        </w:rPr>
        <w:t>уществление расчета, начисления платы в счет возмещения вреда, причиняемого транспортным</w:t>
      </w:r>
      <w:r>
        <w:rPr>
          <w:rFonts w:ascii="Times New Roman" w:hAnsi="Times New Roman" w:cs="Times New Roman"/>
          <w:sz w:val="26"/>
          <w:szCs w:val="26"/>
        </w:rPr>
        <w:t>и</w:t>
      </w:r>
      <w:r w:rsidRPr="003F01D1">
        <w:rPr>
          <w:rFonts w:ascii="Times New Roman" w:hAnsi="Times New Roman" w:cs="Times New Roman"/>
          <w:sz w:val="26"/>
          <w:szCs w:val="26"/>
        </w:rPr>
        <w:t xml:space="preserve"> средств</w:t>
      </w:r>
      <w:r>
        <w:rPr>
          <w:rFonts w:ascii="Times New Roman" w:hAnsi="Times New Roman" w:cs="Times New Roman"/>
          <w:sz w:val="26"/>
          <w:szCs w:val="26"/>
        </w:rPr>
        <w:t>ами</w:t>
      </w:r>
      <w:r w:rsidRPr="003F01D1">
        <w:rPr>
          <w:rFonts w:ascii="Times New Roman" w:hAnsi="Times New Roman" w:cs="Times New Roman"/>
          <w:sz w:val="26"/>
          <w:szCs w:val="26"/>
        </w:rPr>
        <w:t>, осуществляющим</w:t>
      </w:r>
      <w:r>
        <w:rPr>
          <w:rFonts w:ascii="Times New Roman" w:hAnsi="Times New Roman" w:cs="Times New Roman"/>
          <w:sz w:val="26"/>
          <w:szCs w:val="26"/>
        </w:rPr>
        <w:t>и</w:t>
      </w:r>
      <w:r w:rsidRPr="003F01D1">
        <w:rPr>
          <w:rFonts w:ascii="Times New Roman" w:hAnsi="Times New Roman" w:cs="Times New Roman"/>
          <w:sz w:val="26"/>
          <w:szCs w:val="26"/>
        </w:rPr>
        <w:t xml:space="preserve"> перевозки тяжеловесных грузов по автомобильным дорогам общего пользования местного значения Находкинского городского округа</w:t>
      </w:r>
      <w:r>
        <w:rPr>
          <w:rFonts w:ascii="Times New Roman" w:hAnsi="Times New Roman" w:cs="Times New Roman"/>
          <w:sz w:val="26"/>
          <w:szCs w:val="26"/>
        </w:rPr>
        <w:t>;</w:t>
      </w: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согласование маршрута и осуществление выдачи специального разрешения на движение транспортных средств, осуществляющих перевозки опасных, тяжеловесных и (или) крупногабаритных грузов, при движении по автомобильным дорогам общего пользования местного значения Находкинского городского округа;</w:t>
      </w: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утверждение нормативов финансовых затрат на капитальный ремонт, ремонт, содержание автомобильных дорог местного значения Находкинского городского округа и правил расчета размера ассигнований бюджета Находкинского городского округа на указанные цели;</w:t>
      </w: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 использование автомобильных дорог Находкинского городского округа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 информационное обеспечение пользователей автомобильными дорогами общего пользования местного значения Находкинского городского округа;</w:t>
      </w:r>
    </w:p>
    <w:p w:rsidR="00B06102" w:rsidRPr="00CF4781"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11) </w:t>
      </w:r>
      <w:r w:rsidRPr="00CF4781">
        <w:rPr>
          <w:rFonts w:ascii="Times New Roman" w:hAnsi="Times New Roman" w:cs="Times New Roman"/>
          <w:sz w:val="26"/>
          <w:szCs w:val="26"/>
        </w:rPr>
        <w:t>иные полномочия в соответствии с федеральными законами и законами Приморского края.</w:t>
      </w:r>
    </w:p>
    <w:p w:rsidR="00B06102" w:rsidRDefault="00B06102" w:rsidP="00B06102">
      <w:pPr>
        <w:shd w:val="clear" w:color="auto" w:fill="FFFFFF"/>
        <w:ind w:firstLine="540"/>
        <w:jc w:val="center"/>
        <w:rPr>
          <w:sz w:val="26"/>
          <w:szCs w:val="26"/>
        </w:rPr>
      </w:pPr>
    </w:p>
    <w:p w:rsidR="00B06102" w:rsidRDefault="00B06102" w:rsidP="00B06102">
      <w:pPr>
        <w:shd w:val="clear" w:color="auto" w:fill="FFFFFF"/>
        <w:ind w:firstLine="540"/>
        <w:jc w:val="both"/>
        <w:rPr>
          <w:sz w:val="26"/>
          <w:szCs w:val="26"/>
        </w:rPr>
      </w:pPr>
      <w:r>
        <w:rPr>
          <w:sz w:val="26"/>
          <w:szCs w:val="26"/>
        </w:rPr>
        <w:t>Статья 5. Дорожная деятельность в отношении автомобильных дорог местного значения Находкинского городского округа</w:t>
      </w:r>
    </w:p>
    <w:p w:rsidR="00B06102" w:rsidRDefault="00B06102" w:rsidP="00B06102">
      <w:pPr>
        <w:pStyle w:val="ConsPlusNormal"/>
        <w:ind w:firstLine="540"/>
        <w:jc w:val="both"/>
        <w:rPr>
          <w:rFonts w:ascii="Times New Roman" w:hAnsi="Times New Roman" w:cs="Times New Roman"/>
          <w:sz w:val="26"/>
          <w:szCs w:val="26"/>
        </w:rPr>
      </w:pP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Планирование дорожной деятельности на территории Находкинского городского округа осуществляется администрацией Находкинского городского округа на основании документов территориального планирования, подготовка и утверждение которых осуществляется в соответствии с Градостроительным кодексом Российской Федерации, нормативов финансовых затрат на капитальный ремонт, ремонт и содержание автомобильных дорог местного значения, оценки </w:t>
      </w:r>
      <w:r>
        <w:rPr>
          <w:rFonts w:ascii="Times New Roman" w:hAnsi="Times New Roman" w:cs="Times New Roman"/>
          <w:sz w:val="26"/>
          <w:szCs w:val="26"/>
        </w:rPr>
        <w:lastRenderedPageBreak/>
        <w:t>транспортно-эксплуатационного состояния автомобильных дорог местного значения, долгосрочных целевых программ.</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Осуществление дорожной деятельности в отношении автомобильных дорог местного значения Находкинского городского округа обеспечивается органами, уполномоченными администрацией Находкинского городского округа.</w:t>
      </w:r>
    </w:p>
    <w:p w:rsidR="00B06102" w:rsidRDefault="00B06102" w:rsidP="00B06102">
      <w:pPr>
        <w:pStyle w:val="ConsPlusNormal"/>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3.</w:t>
      </w:r>
      <w:r>
        <w:tab/>
      </w:r>
      <w:r>
        <w:rPr>
          <w:rFonts w:ascii="Times New Roman" w:hAnsi="Times New Roman" w:cs="Times New Roman"/>
          <w:sz w:val="26"/>
          <w:szCs w:val="26"/>
        </w:rPr>
        <w:t>Осуществление дорожной деятельности в отношении частных автомобильных дорог Находкинского городского округа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B06102" w:rsidRDefault="00B06102" w:rsidP="00B06102">
      <w:pPr>
        <w:pStyle w:val="ConsPlusNormal"/>
        <w:spacing w:line="360" w:lineRule="auto"/>
        <w:ind w:firstLine="540"/>
        <w:jc w:val="both"/>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Статья 6. Содержание и ремонт автомобильных дорог местного значения Находкинского городского округа </w:t>
      </w:r>
    </w:p>
    <w:p w:rsidR="00B06102" w:rsidRDefault="00B06102" w:rsidP="00B06102">
      <w:pPr>
        <w:pStyle w:val="ConsPlusNormal"/>
        <w:ind w:firstLine="540"/>
        <w:jc w:val="both"/>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Содержание автомобильных дорог местного значения Находкинского городского округа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Ремонт автомобильных дорог местного значения Находкинского городского округа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Классификация работ по содержанию и ремонту автомобильных дорог местного значения Находкинского городского округа определяется в соответствии с классификацией, утвержденной Приказом Министерства транспорта Российской Федерации от 12.11.2007 года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 В случае ремонта автомобильных дорог местного значения Находкинского городского округа, владельцы дорог обязаны информировать пользователей автомобильными дорогами о сроках такого ремонта и возможных путях объезда.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 В целях определения соответствия транспортно-эксплуатационных характеристик автомобильных дорог местного значения Находкинского городского округа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местного значения Находкинского городского округа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B06102" w:rsidRDefault="00B06102" w:rsidP="00B06102">
      <w:pPr>
        <w:pStyle w:val="ConsPlusNormal"/>
        <w:spacing w:line="360" w:lineRule="auto"/>
        <w:ind w:firstLine="540"/>
        <w:jc w:val="both"/>
        <w:rPr>
          <w:rFonts w:ascii="Times New Roman" w:hAnsi="Times New Roman" w:cs="Times New Roman"/>
          <w:sz w:val="26"/>
          <w:szCs w:val="26"/>
        </w:rPr>
      </w:pPr>
    </w:p>
    <w:p w:rsidR="00B06102" w:rsidRDefault="00B06102" w:rsidP="00B06102">
      <w:pPr>
        <w:pStyle w:val="ConsPlusNormal"/>
        <w:spacing w:line="360" w:lineRule="auto"/>
        <w:ind w:firstLine="540"/>
        <w:jc w:val="both"/>
        <w:rPr>
          <w:rFonts w:ascii="Times New Roman" w:hAnsi="Times New Roman" w:cs="Times New Roman"/>
          <w:sz w:val="26"/>
          <w:szCs w:val="26"/>
        </w:rPr>
      </w:pPr>
    </w:p>
    <w:p w:rsidR="00B06102" w:rsidRDefault="00B06102" w:rsidP="00B06102">
      <w:pPr>
        <w:pStyle w:val="ConsPlusNormal"/>
        <w:spacing w:line="360" w:lineRule="auto"/>
        <w:ind w:firstLine="540"/>
        <w:jc w:val="both"/>
        <w:rPr>
          <w:rFonts w:ascii="Times New Roman" w:hAnsi="Times New Roman" w:cs="Times New Roman"/>
          <w:sz w:val="26"/>
          <w:szCs w:val="26"/>
        </w:rPr>
      </w:pP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Статья 7. Проектирование, строительство, реконструкция</w:t>
      </w:r>
      <w:r w:rsidRPr="00513278">
        <w:rPr>
          <w:rFonts w:ascii="Times New Roman" w:hAnsi="Times New Roman" w:cs="Times New Roman"/>
          <w:sz w:val="26"/>
          <w:szCs w:val="26"/>
        </w:rPr>
        <w:t xml:space="preserve"> </w:t>
      </w:r>
      <w:r>
        <w:rPr>
          <w:rFonts w:ascii="Times New Roman" w:hAnsi="Times New Roman" w:cs="Times New Roman"/>
          <w:sz w:val="26"/>
          <w:szCs w:val="26"/>
        </w:rPr>
        <w:t>и капитальный                ремонт автомобильных дорог местного значения Находкинского городского округа</w:t>
      </w:r>
    </w:p>
    <w:p w:rsidR="00B06102" w:rsidRDefault="00B06102" w:rsidP="00B06102">
      <w:pPr>
        <w:pStyle w:val="ConsPlusNormal"/>
        <w:ind w:firstLine="540"/>
        <w:jc w:val="center"/>
        <w:rPr>
          <w:rFonts w:ascii="Times New Roman" w:hAnsi="Times New Roman" w:cs="Times New Roman"/>
          <w:sz w:val="26"/>
          <w:szCs w:val="26"/>
        </w:rPr>
      </w:pPr>
    </w:p>
    <w:p w:rsidR="00B06102" w:rsidRDefault="00B06102" w:rsidP="00B06102">
      <w:pPr>
        <w:autoSpaceDE w:val="0"/>
        <w:autoSpaceDN w:val="0"/>
        <w:adjustRightInd w:val="0"/>
        <w:ind w:firstLine="567"/>
        <w:jc w:val="both"/>
        <w:rPr>
          <w:sz w:val="26"/>
          <w:szCs w:val="26"/>
        </w:rPr>
      </w:pPr>
      <w:r>
        <w:rPr>
          <w:sz w:val="26"/>
          <w:szCs w:val="26"/>
        </w:rPr>
        <w:t xml:space="preserve">1. Проектирование, строительство, реконструкция, капитальный ремонт автомобильных дорог местного значения Находкинского городского округа осуществляется в соответствии с Градостроительным кодексом Российской Федерации и </w:t>
      </w:r>
      <w:r w:rsidRPr="00CF4781">
        <w:rPr>
          <w:sz w:val="26"/>
          <w:szCs w:val="26"/>
        </w:rPr>
        <w:t>Федеральным законом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6102" w:rsidRPr="008412DF" w:rsidRDefault="00B06102" w:rsidP="00B06102">
      <w:pPr>
        <w:autoSpaceDE w:val="0"/>
        <w:autoSpaceDN w:val="0"/>
        <w:adjustRightInd w:val="0"/>
        <w:ind w:firstLine="567"/>
        <w:jc w:val="both"/>
        <w:outlineLvl w:val="1"/>
        <w:rPr>
          <w:color w:val="FF0000"/>
          <w:sz w:val="26"/>
          <w:szCs w:val="26"/>
        </w:rPr>
      </w:pPr>
      <w:r>
        <w:rPr>
          <w:sz w:val="26"/>
          <w:szCs w:val="26"/>
        </w:rPr>
        <w:t xml:space="preserve">2. Состав и требования к содержанию разделов проектной документации автомобильных дорог, их участков, </w:t>
      </w:r>
      <w:r w:rsidRPr="00CF4781">
        <w:rPr>
          <w:sz w:val="26"/>
          <w:szCs w:val="26"/>
        </w:rPr>
        <w:t>состав и требования к содержанию разделов проектной документации автомобильных дорог, их участков применительно к отдельным этапам строительства,</w:t>
      </w:r>
      <w:r>
        <w:rPr>
          <w:color w:val="FF0000"/>
          <w:sz w:val="26"/>
          <w:szCs w:val="26"/>
        </w:rPr>
        <w:t xml:space="preserve"> </w:t>
      </w:r>
      <w:r>
        <w:rPr>
          <w:sz w:val="26"/>
          <w:szCs w:val="26"/>
        </w:rPr>
        <w:t>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B06102" w:rsidRDefault="00B06102" w:rsidP="00B06102">
      <w:pPr>
        <w:autoSpaceDE w:val="0"/>
        <w:autoSpaceDN w:val="0"/>
        <w:adjustRightInd w:val="0"/>
        <w:ind w:firstLine="567"/>
        <w:jc w:val="both"/>
        <w:outlineLvl w:val="1"/>
        <w:rPr>
          <w:sz w:val="26"/>
          <w:szCs w:val="26"/>
        </w:rPr>
      </w:pPr>
      <w:r>
        <w:rPr>
          <w:sz w:val="26"/>
          <w:szCs w:val="26"/>
        </w:rPr>
        <w:t xml:space="preserve">3. Разрешение на строительство, реконструкцию автомобильных дорог местного значения Находкинского городского округа выдается администрацией Находкинского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w:t>
      </w:r>
      <w:r w:rsidRPr="00CF4781">
        <w:rPr>
          <w:sz w:val="26"/>
          <w:szCs w:val="26"/>
        </w:rPr>
        <w:t>Находкинского</w:t>
      </w:r>
      <w:r>
        <w:rPr>
          <w:sz w:val="26"/>
          <w:szCs w:val="26"/>
        </w:rPr>
        <w:t xml:space="preserve"> городского округа в порядке, установленном Градостроительным кодексом Российской Федерации. </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w:t>
      </w:r>
      <w:r>
        <w:rPr>
          <w:sz w:val="26"/>
          <w:szCs w:val="26"/>
        </w:rPr>
        <w:t xml:space="preserve"> </w:t>
      </w:r>
      <w:r>
        <w:rPr>
          <w:rFonts w:ascii="Times New Roman" w:hAnsi="Times New Roman" w:cs="Times New Roman"/>
          <w:sz w:val="26"/>
          <w:szCs w:val="26"/>
        </w:rPr>
        <w:t>Развитие муниципальных систем транспортной инфраструктуры определяется градостроительной документацией и разрабатываемыми на ее основе схемами и проектами и производится в соответствии с Генеральным планом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 Классификация работ по капитальному ремонту автомобильных дорог местного значения Находкинского городского округа определяется в соответствии с классификацией, установленной Приказом Министерства транспорта Российской Федерации от 12.11.2007 года №</w:t>
      </w:r>
      <w:r w:rsidR="00F11FA7">
        <w:rPr>
          <w:rFonts w:ascii="Times New Roman" w:hAnsi="Times New Roman" w:cs="Times New Roman"/>
          <w:sz w:val="26"/>
          <w:szCs w:val="26"/>
        </w:rPr>
        <w:t xml:space="preserve"> </w:t>
      </w:r>
      <w:r>
        <w:rPr>
          <w:rFonts w:ascii="Times New Roman" w:hAnsi="Times New Roman" w:cs="Times New Roman"/>
          <w:sz w:val="26"/>
          <w:szCs w:val="26"/>
        </w:rPr>
        <w:t>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 Реконструкция,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расположенных на территории Находкинского городского округа,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7. Согласие в письменной форме владельца автомобильной дороги, указанное в части 6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8. Расходы на строительство, реконструкцию, капитальный ремонт, ремонт пересечений и примыканий, в том числе расходы на выполнение дополнительных </w:t>
      </w:r>
      <w:r>
        <w:rPr>
          <w:rFonts w:ascii="Times New Roman" w:hAnsi="Times New Roman" w:cs="Times New Roman"/>
          <w:sz w:val="26"/>
          <w:szCs w:val="26"/>
        </w:rPr>
        <w:lastRenderedPageBreak/>
        <w:t>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9. В случаях реконструкции, капитального ремонта автомобильных дорог, ремонта пересечений и примыканий, владельцы автомобильных дорог обязаны информировать пользователей автомобильными дорогами о сроках таких реконструкций, капитального ремонта и о возможных путях объезда.</w:t>
      </w:r>
    </w:p>
    <w:p w:rsidR="00B06102" w:rsidRDefault="00B06102" w:rsidP="00B06102">
      <w:pPr>
        <w:shd w:val="clear" w:color="auto" w:fill="FFFFFF"/>
        <w:spacing w:line="360" w:lineRule="auto"/>
        <w:ind w:firstLine="540"/>
        <w:jc w:val="both"/>
        <w:rPr>
          <w:sz w:val="26"/>
          <w:szCs w:val="26"/>
        </w:rPr>
      </w:pPr>
      <w:r>
        <w:t xml:space="preserve"> </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Статья 8. Прокладка, переустройство, </w:t>
      </w:r>
      <w:r w:rsidRPr="00BD270C">
        <w:rPr>
          <w:rFonts w:ascii="Times New Roman" w:hAnsi="Times New Roman" w:cs="Times New Roman"/>
          <w:sz w:val="26"/>
          <w:szCs w:val="26"/>
        </w:rPr>
        <w:t>перенос инженерных коммуникаций, их</w:t>
      </w:r>
      <w:r>
        <w:rPr>
          <w:rFonts w:ascii="Times New Roman" w:hAnsi="Times New Roman" w:cs="Times New Roman"/>
          <w:sz w:val="26"/>
          <w:szCs w:val="26"/>
        </w:rPr>
        <w:t xml:space="preserve"> </w:t>
      </w:r>
      <w:r w:rsidRPr="00BD270C">
        <w:rPr>
          <w:rFonts w:ascii="Times New Roman" w:hAnsi="Times New Roman" w:cs="Times New Roman"/>
          <w:sz w:val="26"/>
          <w:szCs w:val="26"/>
        </w:rPr>
        <w:t>эксплуатация</w:t>
      </w:r>
      <w:r>
        <w:rPr>
          <w:rFonts w:ascii="Times New Roman" w:hAnsi="Times New Roman" w:cs="Times New Roman"/>
          <w:sz w:val="26"/>
          <w:szCs w:val="26"/>
        </w:rPr>
        <w:t xml:space="preserve"> в границах полос отвода автомобильных дорог местного значения Находкинского городского округа</w:t>
      </w:r>
    </w:p>
    <w:p w:rsidR="00B06102" w:rsidRDefault="00B06102" w:rsidP="00B06102">
      <w:pPr>
        <w:pStyle w:val="ConsPlusNormal"/>
        <w:ind w:firstLine="540"/>
        <w:jc w:val="both"/>
        <w:rPr>
          <w:rFonts w:ascii="Times New Roman" w:hAnsi="Times New Roman" w:cs="Times New Roman"/>
          <w:color w:val="0000FF"/>
          <w:sz w:val="22"/>
          <w:szCs w:val="22"/>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Прокладка, перенос или переустройство инженерных коммуникаций, их эксплуатация в границах полосы отвода автомобильных дорог местного значения Находкинского городского округа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соответствующего разрешения на строительство (в случае, если для прокладки, переноса или переустройства таких инженерных коммуникаций требуется выдача разрешения на строительство), выдаваемого органом,</w:t>
      </w:r>
      <w:r>
        <w:rPr>
          <w:rFonts w:ascii="Times New Roman" w:hAnsi="Times New Roman" w:cs="Times New Roman"/>
          <w:color w:val="0000FF"/>
          <w:sz w:val="26"/>
          <w:szCs w:val="26"/>
        </w:rPr>
        <w:t xml:space="preserve"> </w:t>
      </w:r>
      <w:r>
        <w:rPr>
          <w:rFonts w:ascii="Times New Roman" w:hAnsi="Times New Roman" w:cs="Times New Roman"/>
          <w:sz w:val="26"/>
          <w:szCs w:val="26"/>
        </w:rPr>
        <w:t>уполномоченным на выдачу разрешения на строительство и производство земляных работ.</w:t>
      </w:r>
      <w:r>
        <w:t xml:space="preserve"> </w:t>
      </w:r>
      <w:r>
        <w:rPr>
          <w:rFonts w:ascii="Times New Roman" w:hAnsi="Times New Roman" w:cs="Times New Roman"/>
          <w:sz w:val="26"/>
          <w:szCs w:val="26"/>
        </w:rPr>
        <w:t>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 В случае, если прокладка, </w:t>
      </w:r>
      <w:r w:rsidRPr="00BD270C">
        <w:rPr>
          <w:rFonts w:ascii="Times New Roman" w:hAnsi="Times New Roman" w:cs="Times New Roman"/>
          <w:sz w:val="26"/>
          <w:szCs w:val="26"/>
        </w:rPr>
        <w:t xml:space="preserve">перенос </w:t>
      </w:r>
      <w:r>
        <w:rPr>
          <w:rFonts w:ascii="Times New Roman" w:hAnsi="Times New Roman" w:cs="Times New Roman"/>
          <w:sz w:val="26"/>
          <w:szCs w:val="26"/>
        </w:rPr>
        <w:t>или переустройство инженерных коммуникаций в границах полосы отвода и (или) придорожных полос автомобильной дороги местного значения Находкинского городского округа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B06102" w:rsidRDefault="00B06102" w:rsidP="00B06102">
      <w:pPr>
        <w:autoSpaceDE w:val="0"/>
        <w:autoSpaceDN w:val="0"/>
        <w:adjustRightInd w:val="0"/>
        <w:ind w:firstLine="567"/>
        <w:jc w:val="both"/>
        <w:outlineLvl w:val="1"/>
        <w:rPr>
          <w:sz w:val="26"/>
          <w:szCs w:val="26"/>
        </w:rPr>
      </w:pPr>
      <w:r>
        <w:rPr>
          <w:sz w:val="26"/>
          <w:szCs w:val="26"/>
        </w:rPr>
        <w:t>3.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B06102" w:rsidRDefault="00B06102" w:rsidP="00B06102">
      <w:pPr>
        <w:pStyle w:val="ConsPlusNormal"/>
        <w:spacing w:line="360" w:lineRule="auto"/>
        <w:ind w:firstLine="540"/>
        <w:jc w:val="both"/>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Статья 9. Права и обязанности пользователей автомобильными дорогами и иных лиц, осуществляющих использование автомобильных дорог местного значения Находкинского городского округа</w:t>
      </w:r>
    </w:p>
    <w:p w:rsidR="00B06102" w:rsidRDefault="00B06102" w:rsidP="00B06102">
      <w:pPr>
        <w:pStyle w:val="ConsPlusNormal"/>
        <w:spacing w:line="360" w:lineRule="auto"/>
        <w:ind w:firstLine="540"/>
        <w:jc w:val="center"/>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Пользователи автомобильными дорогами местного значения Находкинского городского округа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2. Использование автомобильных дорог местного значения Находкинского городского округа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Пользователи автомобильными дорогами местного значения Находкинского городского округа имеют право:</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свободно и бесплатно осуществлять проезд транспортных средств, перевозки пассажиров, грузов по автомобильным дорогам местного значения в пределах Находкинского городского округа, за исключением случаев использования платных автомобильных дорог и случаев временного ограничения движения транспортных средств по автомобильным дорогам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получать оперативную информацию о маршрутах транспортных средств по автомобильным дорогам  местного значения Находкинского городского округа, об условиях, о временных ограничениях движения транспортных средств по автомобильным дорогам местного значения Находкинского городского округа, допустимых нагрузках в расчете на одну ось, скорости движения транспортных средств и об иных предусмотренных законодательством Российской Федерации сведениях;</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пользоваться иными правами, предусмотренными федеральными законами 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 Пользователям автомобильными дорогами местного значения Находкинского городского округа запрещается: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осуществлять движение по автомобильным дорогам местного значения Находкинского городского округа на транспортных средствах, имеющих элементы конструкций, которые могут нанести повреждение автомобильным дорогам;</w:t>
      </w:r>
    </w:p>
    <w:p w:rsidR="00B06102" w:rsidRPr="00CF4781"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 осуществлять перевозки по автомобильным дорогам местного значения Находкинского городского округа опасных, тяжеловесных и (или) крупногабаритных грузов без специальных разрешений, выдаваемых в порядке, предусмотренном настоящим </w:t>
      </w:r>
      <w:r w:rsidRPr="00CF4781">
        <w:rPr>
          <w:rFonts w:ascii="Times New Roman" w:hAnsi="Times New Roman" w:cs="Times New Roman"/>
          <w:sz w:val="26"/>
          <w:szCs w:val="26"/>
        </w:rPr>
        <w:t>решением.</w:t>
      </w:r>
    </w:p>
    <w:p w:rsidR="00B06102" w:rsidRDefault="00D23287"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00B06102">
        <w:rPr>
          <w:rFonts w:ascii="Times New Roman" w:hAnsi="Times New Roman" w:cs="Times New Roman"/>
          <w:sz w:val="26"/>
          <w:szCs w:val="26"/>
        </w:rPr>
        <w:t>Пользователям автомобильными дорогами местного значения Находкинского городского округа и иным осуществляющим использование автомобильных дорог лицам запрещается: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загрязнять дорожное покрытие, полосы отвода и придорожные полосы автомобильных дорог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использовать водоотводные сооружения автомобильных дорог местного значения Находкинского городского округа для стока или сброса вод;</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выполнять в границах полос отвода автомобильных дорог местного значения Находкинского городского округа,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 создавать условия, препятствующие обеспечению безопасности дорожного движения;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5) повреждать автомобильные дороги местного значения Находкинского городского округа или осуществлять иные действия, наносящие ущерб </w:t>
      </w:r>
      <w:r>
        <w:rPr>
          <w:rFonts w:ascii="Times New Roman" w:hAnsi="Times New Roman" w:cs="Times New Roman"/>
          <w:sz w:val="26"/>
          <w:szCs w:val="26"/>
        </w:rPr>
        <w:lastRenderedPageBreak/>
        <w:t>автомобильным дорогам местного значения Находкинского городского округа либо создающие препятствия движению транспортных средств и (или) пешеходов;</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 нарушать другие установленные федеральными законами 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требования к ограничению использования автомобильных дорог, их полос отвода и придорожных полос.</w:t>
      </w:r>
    </w:p>
    <w:p w:rsidR="00B06102" w:rsidRDefault="00B06102" w:rsidP="00B06102">
      <w:pPr>
        <w:pStyle w:val="ConsPlusNormal"/>
        <w:spacing w:line="360" w:lineRule="auto"/>
        <w:ind w:firstLine="540"/>
        <w:jc w:val="both"/>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Статья 10. Временные ограничения или прекращение движения транспортных средств по автомобильным дорогам местного значения Находкинского городского округа</w:t>
      </w:r>
    </w:p>
    <w:p w:rsidR="00B06102" w:rsidRDefault="00B06102" w:rsidP="00B06102">
      <w:pPr>
        <w:pStyle w:val="ConsPlusNormal"/>
        <w:spacing w:line="360" w:lineRule="auto"/>
        <w:ind w:firstLine="540"/>
        <w:jc w:val="center"/>
        <w:rPr>
          <w:rFonts w:ascii="Times New Roman" w:hAnsi="Times New Roman" w:cs="Times New Roman"/>
          <w:b/>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Временные ограничение или прекращение движения транспортных средств по автомобильным дорогам местного значения Находкинского городского округа могут быть установлены:</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при реконструкции, капитальном ремонте и ремонте автомобильных дорог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местного значения Находкинского городского округа, ее участков и в иных случаях в целях обеспечения безопасности дорожного движения;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4) в иных случаях, предусмотренных федеральными законами, а в отношении автомобильных дорог местного значения Находкинского городского округа в границах населенных пунктов, в том числе в целях повышения их пропускной способности, законами Приморского края.</w:t>
      </w:r>
    </w:p>
    <w:p w:rsidR="00B06102" w:rsidRPr="00B6658D" w:rsidRDefault="00B06102" w:rsidP="00B06102">
      <w:pPr>
        <w:pStyle w:val="ConsPlusNormal"/>
        <w:ind w:firstLine="567"/>
        <w:jc w:val="both"/>
        <w:rPr>
          <w:rFonts w:ascii="Times New Roman" w:hAnsi="Times New Roman" w:cs="Times New Roman"/>
          <w:sz w:val="26"/>
          <w:szCs w:val="26"/>
        </w:rPr>
      </w:pPr>
      <w:r w:rsidRPr="001B22EA">
        <w:rPr>
          <w:rFonts w:ascii="Times New Roman" w:hAnsi="Times New Roman" w:cs="Times New Roman"/>
          <w:color w:val="000080"/>
          <w:sz w:val="26"/>
          <w:szCs w:val="26"/>
        </w:rPr>
        <w:t>2.</w:t>
      </w:r>
      <w:r>
        <w:rPr>
          <w:rFonts w:ascii="Times New Roman" w:hAnsi="Times New Roman" w:cs="Times New Roman"/>
          <w:sz w:val="26"/>
          <w:szCs w:val="26"/>
        </w:rPr>
        <w:t xml:space="preserve"> Временные ограничение или прекращение движения транспортных средств по автомобильным дорогам местного значения Находкинского городского округа осуществляются в порядке, установленном </w:t>
      </w:r>
      <w:r w:rsidRPr="00B6658D">
        <w:rPr>
          <w:rFonts w:ascii="Times New Roman" w:hAnsi="Times New Roman" w:cs="Times New Roman"/>
          <w:sz w:val="26"/>
          <w:szCs w:val="26"/>
        </w:rPr>
        <w:t>высшим исполнительным органом государственной власти Приморского края.</w:t>
      </w:r>
      <w:r w:rsidRPr="00B6658D">
        <w:t xml:space="preserve"> </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В случае принятия решений о временных ограничении или прекращении движения транспортных средств по автомобильным дорогам местного значения Находкинского городского округа, владельцы дорог обязаны принимать меры по организации дорожного движения, в том числе посредством устройства объездов и информированию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B06102" w:rsidRDefault="00B06102" w:rsidP="00B06102">
      <w:pPr>
        <w:pStyle w:val="ConsPlusNormal"/>
        <w:ind w:firstLine="540"/>
        <w:jc w:val="both"/>
        <w:rPr>
          <w:rFonts w:ascii="Times New Roman" w:hAnsi="Times New Roman" w:cs="Times New Roman"/>
          <w:b/>
          <w:sz w:val="22"/>
          <w:szCs w:val="22"/>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Статья 11. Движение по автомобильным дорогам местного значения Находкинского городского округа транспортных средств, осуществляющих перевозки опасных, тяжеловесных и (или) крупногабаритных грузов</w:t>
      </w:r>
    </w:p>
    <w:p w:rsidR="00B06102" w:rsidRDefault="00B06102" w:rsidP="00B06102">
      <w:pPr>
        <w:pStyle w:val="ConsPlusNormal"/>
        <w:spacing w:line="360" w:lineRule="auto"/>
        <w:ind w:firstLine="540"/>
        <w:jc w:val="both"/>
        <w:rPr>
          <w:rFonts w:ascii="Times New Roman" w:hAnsi="Times New Roman" w:cs="Times New Roman"/>
          <w:b/>
          <w:sz w:val="26"/>
          <w:szCs w:val="26"/>
        </w:rPr>
      </w:pPr>
    </w:p>
    <w:p w:rsidR="00B06102" w:rsidRDefault="00B06102" w:rsidP="00B061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Движение по автомобильным дорогам местного значения Находкинского городского округа транспортного средства, осуществляющего перевозки опасных, </w:t>
      </w:r>
      <w:r>
        <w:rPr>
          <w:rFonts w:ascii="Times New Roman" w:hAnsi="Times New Roman" w:cs="Times New Roman"/>
          <w:sz w:val="26"/>
          <w:szCs w:val="26"/>
        </w:rPr>
        <w:lastRenderedPageBreak/>
        <w:t>тяжеловесных и (или) крупногабаритных грузов, допускается при наличии специального разрешения, выдаваемого в соответствии с положениями настоящей статьи.</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 Для получения специального разрешения, указанного </w:t>
      </w:r>
      <w:r w:rsidRPr="00B6658D">
        <w:rPr>
          <w:rFonts w:ascii="Times New Roman" w:hAnsi="Times New Roman" w:cs="Times New Roman"/>
          <w:sz w:val="26"/>
          <w:szCs w:val="26"/>
        </w:rPr>
        <w:t>в части</w:t>
      </w:r>
      <w:r>
        <w:rPr>
          <w:rFonts w:ascii="Times New Roman" w:hAnsi="Times New Roman" w:cs="Times New Roman"/>
          <w:sz w:val="26"/>
          <w:szCs w:val="26"/>
        </w:rPr>
        <w:t xml:space="preserve"> 1 настоящей статьи, требуется: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согласование маршрута транспортного средства, осуществляющего перевозки опасных, тяжеловесных и (или) крупногабаритных грузов;</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возмещение владельцем транспортного средства, осуществляющего перевозки тяжеловесных грузов, вреда, причиняемого таким транспортным средством.</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3. Выдача специального разрешения, указанного </w:t>
      </w:r>
      <w:r w:rsidRPr="00B6658D">
        <w:rPr>
          <w:rFonts w:ascii="Times New Roman" w:hAnsi="Times New Roman" w:cs="Times New Roman"/>
          <w:sz w:val="26"/>
          <w:szCs w:val="26"/>
        </w:rPr>
        <w:t>в части</w:t>
      </w:r>
      <w:r>
        <w:rPr>
          <w:rFonts w:ascii="Times New Roman" w:hAnsi="Times New Roman" w:cs="Times New Roman"/>
          <w:sz w:val="26"/>
          <w:szCs w:val="26"/>
        </w:rPr>
        <w:t xml:space="preserve"> 1 настоящей статьи, осуществляется: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органом, уполномоченным администрацией Находкинского городского округа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Находкинского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собственником автомобильной дороги в случае, если маршрут транспортного средства, осуществляющего перевозки опасных, тяжеловесных и (или) крупногабаритных грузов, проходит по частной автомобильной дороге.</w:t>
      </w:r>
    </w:p>
    <w:p w:rsidR="00B06102" w:rsidRPr="00BD270C" w:rsidRDefault="00B06102" w:rsidP="00B06102">
      <w:pPr>
        <w:pStyle w:val="ConsPlusNormal"/>
        <w:ind w:firstLine="567"/>
        <w:jc w:val="both"/>
        <w:rPr>
          <w:rFonts w:ascii="Times New Roman" w:hAnsi="Times New Roman" w:cs="Times New Roman"/>
          <w:spacing w:val="9"/>
          <w:sz w:val="26"/>
          <w:szCs w:val="26"/>
        </w:rPr>
      </w:pPr>
      <w:r>
        <w:rPr>
          <w:rFonts w:ascii="Times New Roman" w:hAnsi="Times New Roman" w:cs="Times New Roman"/>
          <w:sz w:val="26"/>
          <w:szCs w:val="26"/>
        </w:rPr>
        <w:t xml:space="preserve">4. </w:t>
      </w:r>
      <w:r w:rsidRPr="00BD270C">
        <w:rPr>
          <w:rFonts w:ascii="Times New Roman" w:hAnsi="Times New Roman" w:cs="Times New Roman"/>
          <w:sz w:val="26"/>
          <w:szCs w:val="26"/>
        </w:rPr>
        <w:t>Порядок возмещения вреда, причиняемого транспортными средствами, осуществляющими перевозки тяжеловесных грузов, и порядок определения размера такого вреда устанавливается  Постановлением Правительства Российской Федерации</w:t>
      </w:r>
      <w:r w:rsidRPr="00BD270C">
        <w:rPr>
          <w:rFonts w:ascii="Times New Roman" w:hAnsi="Times New Roman" w:cs="Times New Roman"/>
          <w:spacing w:val="9"/>
          <w:sz w:val="26"/>
          <w:szCs w:val="26"/>
        </w:rPr>
        <w:t xml:space="preserve">. </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Размер вреда, причиняемого транспортными средствами, осуществляющими перевозки тяжеловесных грузов, определяется:</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органами, уполномоченными администрацией Находкинского городского округа в случае движения таких транспортных средств по автомобильным дорогам местного значения Находкинского городского округа;</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собственником автомобильной дороги в случае движения таких транспортных средств по частным автомобильным дорогам.</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 В случаях, если для движения транспортного средства, осуществляющего перевозки опасных, тяжеловесных и (или) крупногабаритных грузов, требуется оценка технического состояния автомобильных дорог местного значения Находкинского городского округа,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расходы на осуществление указанной оценки и принятие указанных мер до получения специального разрешения, предусмотренного частью 1 настоящей статьи.</w:t>
      </w:r>
    </w:p>
    <w:p w:rsidR="00B06102" w:rsidRDefault="00B06102" w:rsidP="00B06102">
      <w:pPr>
        <w:pStyle w:val="ConsPlusNormal"/>
        <w:spacing w:line="360" w:lineRule="auto"/>
        <w:ind w:firstLine="540"/>
        <w:jc w:val="center"/>
        <w:rPr>
          <w:sz w:val="26"/>
          <w:szCs w:val="26"/>
        </w:rPr>
      </w:pPr>
    </w:p>
    <w:p w:rsidR="00D23287" w:rsidRDefault="00D23287" w:rsidP="00B06102">
      <w:pPr>
        <w:pStyle w:val="ConsPlusNormal"/>
        <w:spacing w:line="360" w:lineRule="auto"/>
        <w:ind w:firstLine="540"/>
        <w:jc w:val="center"/>
        <w:rPr>
          <w:sz w:val="26"/>
          <w:szCs w:val="26"/>
        </w:rPr>
      </w:pPr>
    </w:p>
    <w:p w:rsidR="00D23287" w:rsidRDefault="00D23287" w:rsidP="00B06102">
      <w:pPr>
        <w:pStyle w:val="ConsPlusNormal"/>
        <w:spacing w:line="360" w:lineRule="auto"/>
        <w:ind w:firstLine="540"/>
        <w:jc w:val="center"/>
        <w:rPr>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Статья 12. </w:t>
      </w:r>
      <w:r w:rsidRPr="00B1207B">
        <w:rPr>
          <w:rFonts w:ascii="Times New Roman" w:hAnsi="Times New Roman" w:cs="Times New Roman"/>
          <w:sz w:val="26"/>
          <w:szCs w:val="26"/>
        </w:rPr>
        <w:t>Финансовое обеспечение по осуществлению дорожной</w:t>
      </w:r>
      <w:r>
        <w:rPr>
          <w:rFonts w:ascii="Times New Roman" w:hAnsi="Times New Roman" w:cs="Times New Roman"/>
          <w:sz w:val="26"/>
          <w:szCs w:val="26"/>
        </w:rPr>
        <w:t xml:space="preserve"> </w:t>
      </w:r>
      <w:r w:rsidRPr="00B1207B">
        <w:rPr>
          <w:rFonts w:ascii="Times New Roman" w:hAnsi="Times New Roman" w:cs="Times New Roman"/>
          <w:sz w:val="26"/>
          <w:szCs w:val="26"/>
        </w:rPr>
        <w:t>деятельности в отношении автомобильных дорог общего пользования местного значения в</w:t>
      </w:r>
      <w:r>
        <w:rPr>
          <w:rFonts w:ascii="Times New Roman" w:hAnsi="Times New Roman" w:cs="Times New Roman"/>
          <w:sz w:val="26"/>
          <w:szCs w:val="26"/>
        </w:rPr>
        <w:t xml:space="preserve"> </w:t>
      </w:r>
      <w:r w:rsidRPr="00B1207B">
        <w:rPr>
          <w:rFonts w:ascii="Times New Roman" w:hAnsi="Times New Roman" w:cs="Times New Roman"/>
          <w:sz w:val="26"/>
          <w:szCs w:val="26"/>
        </w:rPr>
        <w:t xml:space="preserve">границах  </w:t>
      </w:r>
      <w:r>
        <w:rPr>
          <w:rFonts w:ascii="Times New Roman" w:hAnsi="Times New Roman" w:cs="Times New Roman"/>
          <w:sz w:val="26"/>
          <w:szCs w:val="26"/>
        </w:rPr>
        <w:t>Находкинского городского округа</w:t>
      </w:r>
    </w:p>
    <w:p w:rsidR="00B06102" w:rsidRDefault="00B06102" w:rsidP="00B06102">
      <w:pPr>
        <w:pStyle w:val="ConsPlusNormal"/>
        <w:ind w:firstLine="540"/>
        <w:jc w:val="center"/>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1. Дорожная деятельность в отношении автомобильных дорог местного значения Находкинского городского округа осуществляется за счет средств бюджета </w:t>
      </w:r>
      <w:r w:rsidRPr="00717DBF">
        <w:rPr>
          <w:rFonts w:ascii="Times New Roman" w:hAnsi="Times New Roman" w:cs="Times New Roman"/>
          <w:sz w:val="26"/>
          <w:szCs w:val="26"/>
        </w:rPr>
        <w:t>Находкинского городского округа,</w:t>
      </w:r>
      <w:r>
        <w:rPr>
          <w:rFonts w:ascii="Times New Roman" w:hAnsi="Times New Roman" w:cs="Times New Roman"/>
          <w:sz w:val="26"/>
          <w:szCs w:val="26"/>
        </w:rPr>
        <w:t xml:space="preserve">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 Формирование расходов бюджета </w:t>
      </w:r>
      <w:r w:rsidRPr="00717DBF">
        <w:rPr>
          <w:rFonts w:ascii="Times New Roman" w:hAnsi="Times New Roman" w:cs="Times New Roman"/>
          <w:sz w:val="26"/>
          <w:szCs w:val="26"/>
        </w:rPr>
        <w:t>Находкинского городского округа</w:t>
      </w:r>
      <w:r>
        <w:rPr>
          <w:rFonts w:ascii="Times New Roman" w:hAnsi="Times New Roman" w:cs="Times New Roman"/>
          <w:sz w:val="26"/>
          <w:szCs w:val="26"/>
        </w:rPr>
        <w:t xml:space="preserve"> на очередной финансовый год (очередной финансовый год и плановый период) на проектирование, строительство, реконструкцию, капитальный ремонт, ремонт и содержание автомобильных дорог местного значения Находкинского городского округа осуществляется в соответствии с правилами</w:t>
      </w:r>
      <w:r>
        <w:rPr>
          <w:rFonts w:ascii="Times New Roman" w:hAnsi="Times New Roman" w:cs="Times New Roman"/>
          <w:color w:val="0000FF"/>
          <w:sz w:val="26"/>
          <w:szCs w:val="26"/>
        </w:rPr>
        <w:t xml:space="preserve"> </w:t>
      </w:r>
      <w:r>
        <w:rPr>
          <w:rFonts w:ascii="Times New Roman" w:hAnsi="Times New Roman" w:cs="Times New Roman"/>
          <w:sz w:val="26"/>
          <w:szCs w:val="26"/>
        </w:rPr>
        <w:t>расчета размера ассигнований бюджета Находкинского городского округа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B06102" w:rsidRDefault="00B06102" w:rsidP="00B06102">
      <w:pPr>
        <w:shd w:val="clear" w:color="auto" w:fill="FFFFFF"/>
        <w:tabs>
          <w:tab w:val="left" w:pos="-900"/>
        </w:tabs>
        <w:ind w:firstLine="567"/>
        <w:jc w:val="both"/>
        <w:rPr>
          <w:sz w:val="26"/>
          <w:szCs w:val="26"/>
        </w:rPr>
      </w:pPr>
      <w:r w:rsidRPr="00B1207B">
        <w:rPr>
          <w:sz w:val="26"/>
          <w:szCs w:val="26"/>
        </w:rPr>
        <w:t>3.</w:t>
      </w:r>
      <w:r>
        <w:rPr>
          <w:sz w:val="26"/>
          <w:szCs w:val="26"/>
        </w:rPr>
        <w:t xml:space="preserve"> Расходование средств на проектирование, строительство, реконструкцию, капитальный ремонт, ремонт и содержание автомобильных дорог местного значения Находкинского городского округа осуществляется путем размещения муниципального заказа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B06102" w:rsidRPr="00B1207B" w:rsidRDefault="00B06102" w:rsidP="00B06102">
      <w:pPr>
        <w:pStyle w:val="ConsPlusNormal"/>
        <w:ind w:firstLine="540"/>
        <w:jc w:val="center"/>
        <w:rPr>
          <w:rFonts w:ascii="Times New Roman" w:hAnsi="Times New Roman" w:cs="Times New Roman"/>
          <w:b/>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Статья 12. Ответственность за нарушение законодательства Российской Федерации об автомобильных дорогах и о дорожной деятельности</w:t>
      </w:r>
    </w:p>
    <w:p w:rsidR="00B06102" w:rsidRDefault="00B06102" w:rsidP="00B06102">
      <w:pPr>
        <w:pStyle w:val="ConsPlusNormal"/>
        <w:ind w:firstLine="540"/>
        <w:jc w:val="both"/>
        <w:rPr>
          <w:rFonts w:ascii="Times New Roman" w:hAnsi="Times New Roman" w:cs="Times New Roman"/>
          <w:sz w:val="26"/>
          <w:szCs w:val="26"/>
        </w:rPr>
      </w:pPr>
    </w:p>
    <w:p w:rsidR="00B06102" w:rsidRDefault="00B06102" w:rsidP="00B0610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B06102" w:rsidRDefault="00B06102" w:rsidP="00B06102">
      <w:pPr>
        <w:autoSpaceDE w:val="0"/>
        <w:autoSpaceDN w:val="0"/>
        <w:adjustRightInd w:val="0"/>
        <w:ind w:firstLine="567"/>
        <w:jc w:val="both"/>
        <w:outlineLvl w:val="1"/>
        <w:rPr>
          <w:sz w:val="26"/>
          <w:szCs w:val="26"/>
        </w:rPr>
      </w:pPr>
      <w:r>
        <w:rPr>
          <w:sz w:val="26"/>
          <w:szCs w:val="26"/>
        </w:rPr>
        <w:t xml:space="preserve">2. Действия (бездействие) </w:t>
      </w:r>
      <w:r w:rsidRPr="00B6658D">
        <w:rPr>
          <w:sz w:val="26"/>
          <w:szCs w:val="26"/>
        </w:rPr>
        <w:t>органов местного самоуправления</w:t>
      </w:r>
      <w:r>
        <w:rPr>
          <w:sz w:val="26"/>
          <w:szCs w:val="26"/>
        </w:rPr>
        <w:t xml:space="preserve"> Находкинского городского округа в области использования автомобильных дорог местного значения Находкинского городского округа и осуществления дорожной деятельности могут быть обжалованы гражданами и юридическими лицами в судебном порядке </w:t>
      </w:r>
      <w:r w:rsidRPr="00B6658D">
        <w:rPr>
          <w:sz w:val="26"/>
          <w:szCs w:val="26"/>
        </w:rPr>
        <w:t>и в предусмотренных федеральным законом случаях в административном порядке.</w:t>
      </w:r>
    </w:p>
    <w:p w:rsidR="00B06102" w:rsidRDefault="00B06102" w:rsidP="00B06102">
      <w:pPr>
        <w:pStyle w:val="ConsPlusNormal"/>
        <w:ind w:firstLine="540"/>
        <w:jc w:val="both"/>
        <w:rPr>
          <w:rFonts w:ascii="Times New Roman" w:hAnsi="Times New Roman" w:cs="Times New Roman"/>
          <w:sz w:val="26"/>
          <w:szCs w:val="26"/>
        </w:rPr>
      </w:pPr>
    </w:p>
    <w:p w:rsidR="00D23287" w:rsidRDefault="00D23287" w:rsidP="00B06102">
      <w:pPr>
        <w:pStyle w:val="ConsPlusNormal"/>
        <w:ind w:firstLine="540"/>
        <w:jc w:val="both"/>
        <w:rPr>
          <w:rFonts w:ascii="Times New Roman" w:hAnsi="Times New Roman" w:cs="Times New Roman"/>
          <w:sz w:val="26"/>
          <w:szCs w:val="26"/>
        </w:rPr>
      </w:pPr>
    </w:p>
    <w:p w:rsidR="00D23287" w:rsidRDefault="00D23287" w:rsidP="00B06102">
      <w:pPr>
        <w:pStyle w:val="ConsPlusNormal"/>
        <w:ind w:firstLine="540"/>
        <w:jc w:val="both"/>
        <w:rPr>
          <w:rFonts w:ascii="Times New Roman" w:hAnsi="Times New Roman" w:cs="Times New Roman"/>
          <w:sz w:val="26"/>
          <w:szCs w:val="26"/>
        </w:rPr>
      </w:pPr>
    </w:p>
    <w:p w:rsidR="00D23287" w:rsidRDefault="00D23287" w:rsidP="00B06102">
      <w:pPr>
        <w:pStyle w:val="ConsPlusNormal"/>
        <w:ind w:firstLine="540"/>
        <w:jc w:val="both"/>
        <w:rPr>
          <w:rFonts w:ascii="Times New Roman" w:hAnsi="Times New Roman" w:cs="Times New Roman"/>
          <w:sz w:val="26"/>
          <w:szCs w:val="26"/>
        </w:rPr>
      </w:pPr>
    </w:p>
    <w:p w:rsidR="00D23287" w:rsidRDefault="00D23287" w:rsidP="00B06102">
      <w:pPr>
        <w:pStyle w:val="ConsPlusNormal"/>
        <w:ind w:firstLine="540"/>
        <w:jc w:val="both"/>
        <w:rPr>
          <w:rFonts w:ascii="Times New Roman" w:hAnsi="Times New Roman" w:cs="Times New Roman"/>
          <w:sz w:val="26"/>
          <w:szCs w:val="26"/>
        </w:rPr>
      </w:pPr>
    </w:p>
    <w:p w:rsidR="00D23287" w:rsidRDefault="00D23287" w:rsidP="00B06102">
      <w:pPr>
        <w:pStyle w:val="ConsPlusNormal"/>
        <w:ind w:firstLine="540"/>
        <w:jc w:val="both"/>
        <w:rPr>
          <w:rFonts w:ascii="Times New Roman" w:hAnsi="Times New Roman" w:cs="Times New Roman"/>
          <w:sz w:val="26"/>
          <w:szCs w:val="26"/>
        </w:rPr>
      </w:pPr>
    </w:p>
    <w:p w:rsidR="00B06102" w:rsidRDefault="00B06102" w:rsidP="00B06102">
      <w:pPr>
        <w:pStyle w:val="ConsPlusNormal"/>
        <w:ind w:firstLine="567"/>
        <w:rPr>
          <w:rFonts w:ascii="Times New Roman" w:hAnsi="Times New Roman" w:cs="Times New Roman"/>
          <w:sz w:val="26"/>
          <w:szCs w:val="26"/>
        </w:rPr>
      </w:pPr>
      <w:r>
        <w:rPr>
          <w:rFonts w:ascii="Times New Roman" w:hAnsi="Times New Roman" w:cs="Times New Roman"/>
          <w:sz w:val="26"/>
          <w:szCs w:val="26"/>
        </w:rPr>
        <w:lastRenderedPageBreak/>
        <w:t>Статья 13. Вступление в силу настоящего решения</w:t>
      </w:r>
    </w:p>
    <w:p w:rsidR="00B06102" w:rsidRDefault="00B06102" w:rsidP="00B06102">
      <w:pPr>
        <w:pStyle w:val="ConsPlusNormal"/>
        <w:ind w:firstLine="540"/>
        <w:jc w:val="center"/>
        <w:rPr>
          <w:rFonts w:ascii="Times New Roman" w:hAnsi="Times New Roman" w:cs="Times New Roman"/>
          <w:sz w:val="26"/>
          <w:szCs w:val="26"/>
        </w:rPr>
      </w:pPr>
    </w:p>
    <w:p w:rsidR="00B06102" w:rsidRDefault="00B06102" w:rsidP="00B06102">
      <w:pPr>
        <w:pStyle w:val="ConsPlusNormal"/>
        <w:ind w:firstLine="567"/>
        <w:rPr>
          <w:rFonts w:ascii="Times New Roman" w:hAnsi="Times New Roman" w:cs="Times New Roman"/>
          <w:sz w:val="26"/>
          <w:szCs w:val="26"/>
        </w:rPr>
      </w:pPr>
      <w:r>
        <w:rPr>
          <w:rFonts w:ascii="Times New Roman" w:hAnsi="Times New Roman" w:cs="Times New Roman"/>
          <w:sz w:val="26"/>
          <w:szCs w:val="26"/>
        </w:rPr>
        <w:t>Настоящее решение вступает в силу со дня его официального опубликования.</w:t>
      </w:r>
    </w:p>
    <w:p w:rsidR="00B06102" w:rsidRDefault="00B06102" w:rsidP="00D23287">
      <w:pPr>
        <w:ind w:firstLine="708"/>
        <w:rPr>
          <w:sz w:val="26"/>
          <w:szCs w:val="26"/>
        </w:rPr>
      </w:pPr>
    </w:p>
    <w:p w:rsidR="00975059" w:rsidRDefault="00975059" w:rsidP="0051011E">
      <w:pPr>
        <w:jc w:val="both"/>
        <w:rPr>
          <w:sz w:val="26"/>
          <w:szCs w:val="26"/>
        </w:rPr>
      </w:pPr>
    </w:p>
    <w:p w:rsidR="00CA24E3" w:rsidRPr="00944F05" w:rsidRDefault="00CA24E3" w:rsidP="0051011E">
      <w:pPr>
        <w:jc w:val="both"/>
        <w:rPr>
          <w:sz w:val="26"/>
          <w:szCs w:val="26"/>
        </w:rPr>
      </w:pPr>
      <w:r w:rsidRPr="00944F05">
        <w:rPr>
          <w:sz w:val="26"/>
          <w:szCs w:val="26"/>
        </w:rPr>
        <w:t xml:space="preserve">Глава Находкинского </w:t>
      </w:r>
    </w:p>
    <w:p w:rsidR="00C537CC" w:rsidRDefault="00CA24E3" w:rsidP="006D6FE8">
      <w:pPr>
        <w:jc w:val="both"/>
        <w:rPr>
          <w:sz w:val="26"/>
          <w:szCs w:val="26"/>
        </w:rPr>
      </w:pPr>
      <w:r w:rsidRPr="00944F05">
        <w:rPr>
          <w:sz w:val="26"/>
          <w:szCs w:val="26"/>
        </w:rPr>
        <w:t xml:space="preserve">городского округа                                                          </w:t>
      </w:r>
      <w:r w:rsidR="00CB51F1" w:rsidRPr="00944F05">
        <w:rPr>
          <w:sz w:val="26"/>
          <w:szCs w:val="26"/>
        </w:rPr>
        <w:t xml:space="preserve">    </w:t>
      </w:r>
      <w:r w:rsidRPr="00944F05">
        <w:rPr>
          <w:sz w:val="26"/>
          <w:szCs w:val="26"/>
        </w:rPr>
        <w:t xml:space="preserve">                          </w:t>
      </w:r>
      <w:r>
        <w:rPr>
          <w:sz w:val="26"/>
          <w:szCs w:val="26"/>
        </w:rPr>
        <w:t>О.Г. Колядин</w:t>
      </w:r>
    </w:p>
    <w:p w:rsidR="00C537CC" w:rsidRDefault="00C537CC" w:rsidP="006D6FE8">
      <w:pPr>
        <w:jc w:val="both"/>
        <w:rPr>
          <w:sz w:val="26"/>
          <w:szCs w:val="26"/>
        </w:rPr>
      </w:pPr>
    </w:p>
    <w:p w:rsidR="00C537CC" w:rsidRDefault="00C537CC" w:rsidP="006D6FE8">
      <w:pPr>
        <w:jc w:val="both"/>
        <w:rPr>
          <w:sz w:val="24"/>
          <w:szCs w:val="24"/>
        </w:rPr>
      </w:pPr>
      <w:r>
        <w:rPr>
          <w:sz w:val="24"/>
          <w:szCs w:val="24"/>
        </w:rPr>
        <w:t>12 июля 2012 года</w:t>
      </w:r>
    </w:p>
    <w:p w:rsidR="00944F05" w:rsidRPr="00CA24E3" w:rsidRDefault="00C537CC" w:rsidP="006D6FE8">
      <w:pPr>
        <w:jc w:val="both"/>
      </w:pPr>
      <w:r>
        <w:rPr>
          <w:sz w:val="24"/>
          <w:szCs w:val="24"/>
        </w:rPr>
        <w:t xml:space="preserve">№ </w:t>
      </w:r>
      <w:r w:rsidR="00A156C9">
        <w:rPr>
          <w:sz w:val="24"/>
          <w:szCs w:val="24"/>
        </w:rPr>
        <w:t>5</w:t>
      </w:r>
      <w:r w:rsidR="00D23287">
        <w:rPr>
          <w:sz w:val="24"/>
          <w:szCs w:val="24"/>
        </w:rPr>
        <w:t>7</w:t>
      </w:r>
      <w:r>
        <w:rPr>
          <w:sz w:val="24"/>
          <w:szCs w:val="24"/>
        </w:rPr>
        <w:t>-НПА</w:t>
      </w:r>
      <w:r w:rsidR="0080055B">
        <w:t xml:space="preserve">                                                         </w:t>
      </w:r>
    </w:p>
    <w:sectPr w:rsidR="00944F05" w:rsidRPr="00CA24E3" w:rsidSect="003722F5">
      <w:headerReference w:type="default" r:id="rId8"/>
      <w:pgSz w:w="11906" w:h="16838" w:code="9"/>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F6" w:rsidRDefault="00497BF6" w:rsidP="00944F05">
      <w:r>
        <w:separator/>
      </w:r>
    </w:p>
  </w:endnote>
  <w:endnote w:type="continuationSeparator" w:id="0">
    <w:p w:rsidR="00497BF6" w:rsidRDefault="00497BF6" w:rsidP="00944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F6" w:rsidRDefault="00497BF6" w:rsidP="00944F05">
      <w:r>
        <w:separator/>
      </w:r>
    </w:p>
  </w:footnote>
  <w:footnote w:type="continuationSeparator" w:id="0">
    <w:p w:rsidR="00497BF6" w:rsidRDefault="00497BF6" w:rsidP="00944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782"/>
      <w:docPartObj>
        <w:docPartGallery w:val="Page Numbers (Top of Page)"/>
        <w:docPartUnique/>
      </w:docPartObj>
    </w:sdtPr>
    <w:sdtContent>
      <w:p w:rsidR="009B6650" w:rsidRDefault="00B76D8E">
        <w:pPr>
          <w:pStyle w:val="a7"/>
          <w:jc w:val="right"/>
        </w:pPr>
        <w:fldSimple w:instr=" PAGE   \* MERGEFORMAT ">
          <w:r w:rsidR="00D23287">
            <w:rPr>
              <w:noProof/>
            </w:rPr>
            <w:t>13</w:t>
          </w:r>
        </w:fldSimple>
      </w:p>
    </w:sdtContent>
  </w:sdt>
  <w:p w:rsidR="009B6650" w:rsidRDefault="009B66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487C"/>
    <w:multiLevelType w:val="hybridMultilevel"/>
    <w:tmpl w:val="08646922"/>
    <w:lvl w:ilvl="0" w:tplc="2A7A119C">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A24E3"/>
    <w:rsid w:val="00000A39"/>
    <w:rsid w:val="00033D2D"/>
    <w:rsid w:val="00036794"/>
    <w:rsid w:val="00062D5F"/>
    <w:rsid w:val="00064850"/>
    <w:rsid w:val="00070FE0"/>
    <w:rsid w:val="000B5387"/>
    <w:rsid w:val="001200BD"/>
    <w:rsid w:val="001254CA"/>
    <w:rsid w:val="0014190A"/>
    <w:rsid w:val="00172D7A"/>
    <w:rsid w:val="00191695"/>
    <w:rsid w:val="001D3141"/>
    <w:rsid w:val="001D4A07"/>
    <w:rsid w:val="001E2DA4"/>
    <w:rsid w:val="0020524A"/>
    <w:rsid w:val="002303C2"/>
    <w:rsid w:val="0028195A"/>
    <w:rsid w:val="002A185A"/>
    <w:rsid w:val="002E276B"/>
    <w:rsid w:val="002F6BA5"/>
    <w:rsid w:val="00302750"/>
    <w:rsid w:val="003159F7"/>
    <w:rsid w:val="00335447"/>
    <w:rsid w:val="00354BF7"/>
    <w:rsid w:val="00354F36"/>
    <w:rsid w:val="00363379"/>
    <w:rsid w:val="003722F5"/>
    <w:rsid w:val="003B208C"/>
    <w:rsid w:val="003D26F8"/>
    <w:rsid w:val="003D4255"/>
    <w:rsid w:val="003D4426"/>
    <w:rsid w:val="003E1437"/>
    <w:rsid w:val="00404253"/>
    <w:rsid w:val="00405FC7"/>
    <w:rsid w:val="00422A1A"/>
    <w:rsid w:val="00427E58"/>
    <w:rsid w:val="00433C7B"/>
    <w:rsid w:val="00497BF6"/>
    <w:rsid w:val="00497DF3"/>
    <w:rsid w:val="004C15A6"/>
    <w:rsid w:val="004C3745"/>
    <w:rsid w:val="00501EB8"/>
    <w:rsid w:val="0051011E"/>
    <w:rsid w:val="00541223"/>
    <w:rsid w:val="005923C6"/>
    <w:rsid w:val="00593213"/>
    <w:rsid w:val="005A0D6F"/>
    <w:rsid w:val="005A6FD1"/>
    <w:rsid w:val="005F5299"/>
    <w:rsid w:val="0062370C"/>
    <w:rsid w:val="00647F09"/>
    <w:rsid w:val="00662046"/>
    <w:rsid w:val="006652A4"/>
    <w:rsid w:val="00682A3E"/>
    <w:rsid w:val="006D0988"/>
    <w:rsid w:val="006D0C5D"/>
    <w:rsid w:val="006D6FE8"/>
    <w:rsid w:val="006F065F"/>
    <w:rsid w:val="006F37C3"/>
    <w:rsid w:val="00705E3A"/>
    <w:rsid w:val="00724D28"/>
    <w:rsid w:val="007250CE"/>
    <w:rsid w:val="007533AB"/>
    <w:rsid w:val="00765BB7"/>
    <w:rsid w:val="007731EF"/>
    <w:rsid w:val="0078522F"/>
    <w:rsid w:val="007B07BD"/>
    <w:rsid w:val="007B1DF9"/>
    <w:rsid w:val="007D5F20"/>
    <w:rsid w:val="007E0BFF"/>
    <w:rsid w:val="0080055B"/>
    <w:rsid w:val="008139C7"/>
    <w:rsid w:val="00823347"/>
    <w:rsid w:val="00846093"/>
    <w:rsid w:val="0086514F"/>
    <w:rsid w:val="008749B4"/>
    <w:rsid w:val="008758D7"/>
    <w:rsid w:val="008A5CC5"/>
    <w:rsid w:val="008C793C"/>
    <w:rsid w:val="008D68FA"/>
    <w:rsid w:val="008F2531"/>
    <w:rsid w:val="008F2DCB"/>
    <w:rsid w:val="00937C3B"/>
    <w:rsid w:val="00944F05"/>
    <w:rsid w:val="00975059"/>
    <w:rsid w:val="00985A6E"/>
    <w:rsid w:val="00997008"/>
    <w:rsid w:val="009A281F"/>
    <w:rsid w:val="009B6650"/>
    <w:rsid w:val="009D4686"/>
    <w:rsid w:val="00A156C9"/>
    <w:rsid w:val="00A516E7"/>
    <w:rsid w:val="00A67520"/>
    <w:rsid w:val="00A7212E"/>
    <w:rsid w:val="00AB13FA"/>
    <w:rsid w:val="00AE4B80"/>
    <w:rsid w:val="00B06102"/>
    <w:rsid w:val="00B4646C"/>
    <w:rsid w:val="00B76D8E"/>
    <w:rsid w:val="00BB1243"/>
    <w:rsid w:val="00BE1E81"/>
    <w:rsid w:val="00BF23EC"/>
    <w:rsid w:val="00C0174C"/>
    <w:rsid w:val="00C04E77"/>
    <w:rsid w:val="00C1642D"/>
    <w:rsid w:val="00C537CC"/>
    <w:rsid w:val="00CA24E3"/>
    <w:rsid w:val="00CB51F1"/>
    <w:rsid w:val="00CC652D"/>
    <w:rsid w:val="00CD14CA"/>
    <w:rsid w:val="00CF0AA4"/>
    <w:rsid w:val="00D227A5"/>
    <w:rsid w:val="00D23287"/>
    <w:rsid w:val="00D5563F"/>
    <w:rsid w:val="00D91332"/>
    <w:rsid w:val="00DB5B98"/>
    <w:rsid w:val="00DC7E2A"/>
    <w:rsid w:val="00DD7614"/>
    <w:rsid w:val="00E0250E"/>
    <w:rsid w:val="00E26033"/>
    <w:rsid w:val="00E472CC"/>
    <w:rsid w:val="00E53437"/>
    <w:rsid w:val="00E633FF"/>
    <w:rsid w:val="00E87270"/>
    <w:rsid w:val="00E956F5"/>
    <w:rsid w:val="00E96374"/>
    <w:rsid w:val="00EB256A"/>
    <w:rsid w:val="00EC1CA9"/>
    <w:rsid w:val="00ED30C0"/>
    <w:rsid w:val="00F11FA7"/>
    <w:rsid w:val="00F22F39"/>
    <w:rsid w:val="00F34BBB"/>
    <w:rsid w:val="00F55D65"/>
    <w:rsid w:val="00F801CB"/>
    <w:rsid w:val="00F96259"/>
    <w:rsid w:val="00FD3DE7"/>
    <w:rsid w:val="00FD7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4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4E3"/>
    <w:rPr>
      <w:rFonts w:ascii="Tahoma" w:hAnsi="Tahoma" w:cs="Tahoma"/>
      <w:sz w:val="16"/>
      <w:szCs w:val="16"/>
    </w:rPr>
  </w:style>
  <w:style w:type="character" w:customStyle="1" w:styleId="a4">
    <w:name w:val="Текст выноски Знак"/>
    <w:basedOn w:val="a0"/>
    <w:link w:val="a3"/>
    <w:uiPriority w:val="99"/>
    <w:semiHidden/>
    <w:rsid w:val="00CA24E3"/>
    <w:rPr>
      <w:rFonts w:ascii="Tahoma" w:eastAsia="Times New Roman" w:hAnsi="Tahoma" w:cs="Tahoma"/>
      <w:sz w:val="16"/>
      <w:szCs w:val="16"/>
      <w:lang w:eastAsia="ru-RU"/>
    </w:rPr>
  </w:style>
  <w:style w:type="paragraph" w:styleId="a5">
    <w:name w:val="Body Text"/>
    <w:basedOn w:val="a"/>
    <w:link w:val="a6"/>
    <w:semiHidden/>
    <w:rsid w:val="00CA24E3"/>
    <w:pPr>
      <w:spacing w:line="360" w:lineRule="auto"/>
      <w:jc w:val="both"/>
    </w:pPr>
    <w:rPr>
      <w:sz w:val="26"/>
    </w:rPr>
  </w:style>
  <w:style w:type="character" w:customStyle="1" w:styleId="a6">
    <w:name w:val="Основной текст Знак"/>
    <w:basedOn w:val="a0"/>
    <w:link w:val="a5"/>
    <w:semiHidden/>
    <w:rsid w:val="00CA24E3"/>
    <w:rPr>
      <w:rFonts w:ascii="Times New Roman" w:eastAsia="Times New Roman" w:hAnsi="Times New Roman" w:cs="Times New Roman"/>
      <w:sz w:val="26"/>
      <w:szCs w:val="20"/>
      <w:lang w:eastAsia="ru-RU"/>
    </w:rPr>
  </w:style>
  <w:style w:type="paragraph" w:styleId="a7">
    <w:name w:val="header"/>
    <w:basedOn w:val="a"/>
    <w:link w:val="a8"/>
    <w:uiPriority w:val="99"/>
    <w:unhideWhenUsed/>
    <w:rsid w:val="00944F05"/>
    <w:pPr>
      <w:tabs>
        <w:tab w:val="center" w:pos="4677"/>
        <w:tab w:val="right" w:pos="9355"/>
      </w:tabs>
    </w:pPr>
  </w:style>
  <w:style w:type="character" w:customStyle="1" w:styleId="a8">
    <w:name w:val="Верхний колонтитул Знак"/>
    <w:basedOn w:val="a0"/>
    <w:link w:val="a7"/>
    <w:uiPriority w:val="99"/>
    <w:rsid w:val="00944F0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44F05"/>
    <w:pPr>
      <w:tabs>
        <w:tab w:val="center" w:pos="4677"/>
        <w:tab w:val="right" w:pos="9355"/>
      </w:tabs>
    </w:pPr>
  </w:style>
  <w:style w:type="character" w:customStyle="1" w:styleId="aa">
    <w:name w:val="Нижний колонтитул Знак"/>
    <w:basedOn w:val="a0"/>
    <w:link w:val="a9"/>
    <w:uiPriority w:val="99"/>
    <w:semiHidden/>
    <w:rsid w:val="00944F05"/>
    <w:rPr>
      <w:rFonts w:ascii="Times New Roman" w:eastAsia="Times New Roman" w:hAnsi="Times New Roman" w:cs="Times New Roman"/>
      <w:sz w:val="20"/>
      <w:szCs w:val="20"/>
      <w:lang w:eastAsia="ru-RU"/>
    </w:rPr>
  </w:style>
  <w:style w:type="paragraph" w:customStyle="1" w:styleId="ConsPlusNormal">
    <w:name w:val="ConsPlusNormal"/>
    <w:rsid w:val="00F96259"/>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26033"/>
    <w:pPr>
      <w:autoSpaceDE w:val="0"/>
      <w:autoSpaceDN w:val="0"/>
      <w:adjustRightInd w:val="0"/>
      <w:spacing w:after="0" w:line="240" w:lineRule="auto"/>
    </w:pPr>
    <w:rPr>
      <w:rFonts w:ascii="Courier New" w:hAnsi="Courier New" w:cs="Courier New"/>
      <w:sz w:val="20"/>
      <w:szCs w:val="20"/>
    </w:rPr>
  </w:style>
  <w:style w:type="paragraph" w:styleId="ab">
    <w:name w:val="List Paragraph"/>
    <w:basedOn w:val="a"/>
    <w:uiPriority w:val="34"/>
    <w:qFormat/>
    <w:rsid w:val="005A6FD1"/>
    <w:pPr>
      <w:ind w:left="720"/>
      <w:contextualSpacing/>
    </w:pPr>
  </w:style>
  <w:style w:type="table" w:styleId="ac">
    <w:name w:val="Table Grid"/>
    <w:basedOn w:val="a1"/>
    <w:uiPriority w:val="59"/>
    <w:rsid w:val="00E534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5062</Words>
  <Characters>28855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NTrotsenko</cp:lastModifiedBy>
  <cp:revision>3</cp:revision>
  <cp:lastPrinted>2012-07-10T03:39:00Z</cp:lastPrinted>
  <dcterms:created xsi:type="dcterms:W3CDTF">2012-07-16T02:23:00Z</dcterms:created>
  <dcterms:modified xsi:type="dcterms:W3CDTF">2012-07-16T02:26:00Z</dcterms:modified>
</cp:coreProperties>
</file>