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7E196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>№ 223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EB4126" w:rsidRPr="000B0007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приложение 1 к Положению о размерах и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условиях оплаты труда муниципальных служащих органов местного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 xml:space="preserve">самоуправления Находкинского городского округа </w:t>
      </w:r>
    </w:p>
    <w:p w:rsidR="00EB4126" w:rsidRPr="000B0007" w:rsidRDefault="00EB4126" w:rsidP="00EB4126">
      <w:pPr>
        <w:tabs>
          <w:tab w:val="left" w:pos="9540"/>
          <w:tab w:val="left" w:pos="11624"/>
          <w:tab w:val="left" w:pos="12758"/>
        </w:tabs>
        <w:ind w:left="720" w:right="-285"/>
        <w:jc w:val="both"/>
        <w:rPr>
          <w:sz w:val="26"/>
          <w:szCs w:val="26"/>
        </w:rPr>
      </w:pPr>
    </w:p>
    <w:p w:rsidR="00EB4126" w:rsidRPr="00FA3BE1" w:rsidRDefault="00EB4126" w:rsidP="00EB4126">
      <w:pPr>
        <w:autoSpaceDE w:val="0"/>
        <w:autoSpaceDN w:val="0"/>
        <w:adjustRightInd w:val="0"/>
        <w:ind w:right="-285" w:firstLine="708"/>
        <w:jc w:val="both"/>
      </w:pPr>
      <w:r w:rsidRPr="000B0007">
        <w:rPr>
          <w:sz w:val="26"/>
          <w:szCs w:val="26"/>
        </w:rPr>
        <w:t>1. Внести в приложение 1 к Положению о размерах и условиях оплаты труда муниципальных служащих органов местного самоуправления Находкинского городского округа, утвержденное решением Думы Находкинского городского округа от 27.06.2007 № 48-Р (Находкинский рабочий, 2007, 1 августа, №№ 123-127; 2007, 29 ноября, №№ 189-190; 2008, 2 октября, №№ 143-144; 2009, 10 февраля, № 17; 2009, 29 сентября, №№ 133-134; 2011, 29 сентября, № 143; 2012, 11 октября, № 14; 2013, 6 июля, № 17; 2013, 10 октября, № 29; 2014, 26 июня, № 74; 2014, 2 октября, № 118; 2015, 13 мая, № 52; 2015, 8 октября, № 22; 2016, 21 апреля, № 8; 2016, 3 августа, № 104; 2016, 13 октября, № 24; 2017, 13 июля, № 93; 2017, 26 октября, № 149; 2018, 2 февраля, № 14; 2018, 14 июня, № 19; 2018, 17 июля, № 98; 2018, 28 декабря, № 190; Ведомости Находки, 2019, 4 декабря, № 60; 2020, 7 октября, № 71; 2020, 23 декабря, № 91; 2021, 29 октября, № 75; 2022, 1 апреля,</w:t>
      </w:r>
      <w:r>
        <w:rPr>
          <w:sz w:val="26"/>
          <w:szCs w:val="26"/>
        </w:rPr>
        <w:t>№</w:t>
      </w:r>
      <w:r w:rsidRPr="000B0007">
        <w:rPr>
          <w:sz w:val="26"/>
          <w:szCs w:val="26"/>
        </w:rPr>
        <w:t xml:space="preserve"> 20; 2022, 28 октября, №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72</w:t>
      </w:r>
      <w:r>
        <w:rPr>
          <w:sz w:val="26"/>
          <w:szCs w:val="26"/>
        </w:rPr>
        <w:t>; 2023, 4 октября, № 68</w:t>
      </w:r>
      <w:r w:rsidR="00022077">
        <w:rPr>
          <w:sz w:val="26"/>
          <w:szCs w:val="26"/>
        </w:rPr>
        <w:t xml:space="preserve">), </w:t>
      </w:r>
      <w:r w:rsidRPr="000B0007">
        <w:rPr>
          <w:sz w:val="26"/>
          <w:szCs w:val="26"/>
        </w:rPr>
        <w:t xml:space="preserve">изменение, изложив его в следующей редакции: 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«Приложение 1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к Положению о размерах и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условиях оплаты труда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муниципальных служащих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органов   местного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самоуправления Находкинского</w:t>
      </w:r>
    </w:p>
    <w:p w:rsidR="00EB4126" w:rsidRPr="000B0007" w:rsidRDefault="00EB4126" w:rsidP="00EB4126">
      <w:pPr>
        <w:autoSpaceDE w:val="0"/>
        <w:autoSpaceDN w:val="0"/>
        <w:adjustRightInd w:val="0"/>
        <w:ind w:firstLine="6300"/>
        <w:jc w:val="both"/>
      </w:pPr>
      <w:r w:rsidRPr="000B0007">
        <w:t>городского округа</w:t>
      </w:r>
    </w:p>
    <w:p w:rsidR="00EB4126" w:rsidRPr="000B0007" w:rsidRDefault="00EB4126" w:rsidP="00EB41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126" w:rsidRPr="000B0007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Размеры должностных окладов муниципальных служащих, замещающих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должности муниципальной службы в органах местного самоуправления Находкинского городского округа</w:t>
      </w:r>
    </w:p>
    <w:p w:rsidR="00EB4126" w:rsidRPr="000B0007" w:rsidRDefault="00EB4126" w:rsidP="00EB41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655"/>
        <w:gridCol w:w="1530"/>
      </w:tblGrid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№</w:t>
            </w:r>
          </w:p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4126">
              <w:t>пп</w:t>
            </w:r>
            <w:proofErr w:type="spellEnd"/>
          </w:p>
        </w:tc>
        <w:tc>
          <w:tcPr>
            <w:tcW w:w="7655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Наименование должности</w:t>
            </w:r>
          </w:p>
        </w:tc>
        <w:tc>
          <w:tcPr>
            <w:tcW w:w="1530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EB4126">
              <w:t>Размер оклада</w:t>
            </w:r>
          </w:p>
          <w:p w:rsidR="00EB4126" w:rsidRPr="00EB4126" w:rsidRDefault="00EB4126" w:rsidP="00EB4126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EB4126">
              <w:t>в рублях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аппарате Думы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Руководитель аппарата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11227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lastRenderedPageBreak/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 – главный бухгалтер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Помощник председателя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Советник председателя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 xml:space="preserve">Ведущий специалист 1 разряда 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7895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jc w:val="center"/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администрации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Первый заместитель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12102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1.1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Первый заместитель главы администрации- 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12102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11626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главы администрации – 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11626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Руководитель аппарата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1</w:t>
            </w:r>
            <w:r w:rsidRPr="00EB4126">
              <w:t>1119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руководителя аппарата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управления - главный бухгалтер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rPr>
          <w:trHeight w:val="70"/>
        </w:trPr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управления – заместитель главного бухгалтера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EB4126" w:rsidRPr="00EB4126" w:rsidRDefault="00EB4126" w:rsidP="00EB4126">
            <w:pPr>
              <w:ind w:right="-249"/>
            </w:pPr>
            <w:r w:rsidRPr="00EB4126">
              <w:t>Заместитель начальника управления – начальник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 w:rsidRPr="00EB4126">
              <w:t>13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10019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8721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Помощник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9335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Советник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9335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 w:rsidRPr="00EB4126">
              <w:t>18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7895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3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7781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6128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6010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jc w:val="center"/>
              <w:rPr>
                <w:b/>
              </w:rPr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Контрольно-счетной палате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022077" w:rsidP="009D5D5C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инспектор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инспектор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 xml:space="preserve">Старший инспектор 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6128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</w:tbl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4126" w:rsidRPr="000B0007" w:rsidRDefault="00EB4126" w:rsidP="00022077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007"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 в силу со дня его официального опубликования и распространяет свое действие на правоотношения, возникшие с 1 октября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7E1968" w:rsidRDefault="007E1968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E1968" w:rsidRDefault="007E1968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7E1968" w:rsidRPr="007E1968" w:rsidRDefault="007E1968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№ 223-НПА</w:t>
      </w:r>
      <w:bookmarkStart w:id="0" w:name="_GoBack"/>
      <w:bookmarkEnd w:id="0"/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F1" w:rsidRDefault="004861F1" w:rsidP="00220395">
      <w:r>
        <w:separator/>
      </w:r>
    </w:p>
  </w:endnote>
  <w:endnote w:type="continuationSeparator" w:id="0">
    <w:p w:rsidR="004861F1" w:rsidRDefault="004861F1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F1" w:rsidRDefault="004861F1" w:rsidP="00220395">
      <w:r>
        <w:separator/>
      </w:r>
    </w:p>
  </w:footnote>
  <w:footnote w:type="continuationSeparator" w:id="0">
    <w:p w:rsidR="004861F1" w:rsidRDefault="004861F1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68">
          <w:rPr>
            <w:noProof/>
          </w:rPr>
          <w:t>3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22077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3248E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861F1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C57A2"/>
    <w:rsid w:val="007E1968"/>
    <w:rsid w:val="00801FCB"/>
    <w:rsid w:val="0080592B"/>
    <w:rsid w:val="00883FF8"/>
    <w:rsid w:val="009328C0"/>
    <w:rsid w:val="00945322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B4126"/>
    <w:rsid w:val="00ED7681"/>
    <w:rsid w:val="00EF1FDE"/>
    <w:rsid w:val="00EF2B1E"/>
    <w:rsid w:val="00EF464D"/>
    <w:rsid w:val="00F21754"/>
    <w:rsid w:val="00F7126E"/>
    <w:rsid w:val="00F9343D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40EC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EB4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7021-E32A-4574-B68C-0B56DDA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2023-11-29T00:05:00Z</dcterms:created>
  <dcterms:modified xsi:type="dcterms:W3CDTF">2023-11-29T00:06:00Z</dcterms:modified>
</cp:coreProperties>
</file>